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CF76" w14:textId="4F3013A0" w:rsidR="00C357A6" w:rsidRPr="00C357A6" w:rsidRDefault="00C357A6" w:rsidP="00C357A6">
      <w:pPr>
        <w:tabs>
          <w:tab w:val="left" w:pos="3561"/>
        </w:tabs>
        <w:jc w:val="center"/>
        <w:rPr>
          <w:b/>
          <w:bCs/>
          <w:sz w:val="28"/>
          <w:szCs w:val="28"/>
        </w:rPr>
      </w:pPr>
      <w:bookmarkStart w:id="0" w:name="_Hlk40691791"/>
      <w:bookmarkStart w:id="1" w:name="_Hlk79417835"/>
      <w:r w:rsidRPr="00C357A6">
        <w:rPr>
          <w:b/>
          <w:bCs/>
          <w:sz w:val="28"/>
          <w:szCs w:val="28"/>
        </w:rPr>
        <w:t>COVID-19 Work</w:t>
      </w:r>
      <w:r w:rsidR="00BD3510">
        <w:rPr>
          <w:b/>
          <w:bCs/>
          <w:sz w:val="28"/>
          <w:szCs w:val="28"/>
        </w:rPr>
        <w:t>place</w:t>
      </w:r>
      <w:r w:rsidRPr="00C357A6">
        <w:rPr>
          <w:b/>
          <w:bCs/>
          <w:sz w:val="28"/>
          <w:szCs w:val="28"/>
        </w:rPr>
        <w:t xml:space="preserve"> Risk Assessment</w:t>
      </w:r>
    </w:p>
    <w:p w14:paraId="0853B85B" w14:textId="65271C2D" w:rsidR="00C357A6" w:rsidRPr="00C357A6" w:rsidRDefault="00C357A6" w:rsidP="00021C1A">
      <w:pPr>
        <w:tabs>
          <w:tab w:val="left" w:pos="3561"/>
        </w:tabs>
        <w:jc w:val="both"/>
      </w:pPr>
      <w:r w:rsidRPr="00C357A6">
        <w:t>Following the completion of the work</w:t>
      </w:r>
      <w:r w:rsidR="00BD3510">
        <w:t>place</w:t>
      </w:r>
      <w:r w:rsidRPr="00C357A6">
        <w:t xml:space="preserve"> checklist, you must apply the findings to assess the risk to anyone who make enter your premises or workplace. The Risk assessment must be completed to ensure the risk of contracting COVID-19 has been reduced to the lowest level reasonably practicable. Once completed, you must communicate the significant findings of the risk assessment to anyone affected.</w:t>
      </w:r>
    </w:p>
    <w:p w14:paraId="480FD1F5" w14:textId="480F3C43" w:rsidR="00C357A6" w:rsidRDefault="00C357A6" w:rsidP="008322C5">
      <w:pPr>
        <w:tabs>
          <w:tab w:val="left" w:pos="3561"/>
        </w:tabs>
        <w:jc w:val="center"/>
      </w:pPr>
      <w:r w:rsidRPr="00C357A6">
        <w:rPr>
          <w:b/>
          <w:bCs/>
        </w:rPr>
        <w:t>Current Government guidance suggests you should consider publishing the results of your risk assessment on your website (and would expect all employers with over 50 workers to do so).</w:t>
      </w:r>
      <w:r w:rsidR="0047353C">
        <w:rPr>
          <w:b/>
          <w:bCs/>
        </w:rPr>
        <w:t xml:space="preserve"> </w:t>
      </w:r>
      <w:r w:rsidR="002B44B6">
        <w:rPr>
          <w:noProof/>
        </w:rPr>
        <w:drawing>
          <wp:inline distT="0" distB="0" distL="0" distR="0" wp14:anchorId="10BF306A" wp14:editId="46C32415">
            <wp:extent cx="5038725" cy="510340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6052"/>
                    <a:stretch/>
                  </pic:blipFill>
                  <pic:spPr bwMode="auto">
                    <a:xfrm>
                      <a:off x="0" y="0"/>
                      <a:ext cx="5043429" cy="5108170"/>
                    </a:xfrm>
                    <a:prstGeom prst="rect">
                      <a:avLst/>
                    </a:prstGeom>
                    <a:noFill/>
                    <a:ln>
                      <a:noFill/>
                    </a:ln>
                    <a:extLst>
                      <a:ext uri="{53640926-AAD7-44D8-BBD7-CCE9431645EC}">
                        <a14:shadowObscured xmlns:a14="http://schemas.microsoft.com/office/drawing/2010/main"/>
                      </a:ext>
                    </a:extLst>
                  </pic:spPr>
                </pic:pic>
              </a:graphicData>
            </a:graphic>
          </wp:inline>
        </w:drawing>
      </w:r>
    </w:p>
    <w:p w14:paraId="05CE3599" w14:textId="77777777" w:rsidR="00C357A6" w:rsidRDefault="00C357A6" w:rsidP="0060013C">
      <w:pPr>
        <w:tabs>
          <w:tab w:val="left" w:pos="890"/>
        </w:tabs>
      </w:pPr>
    </w:p>
    <w:p w14:paraId="38E5FB10" w14:textId="77777777" w:rsidR="00C357A6" w:rsidRDefault="00C357A6" w:rsidP="0060013C">
      <w:pPr>
        <w:tabs>
          <w:tab w:val="left" w:pos="890"/>
        </w:tabs>
      </w:pPr>
    </w:p>
    <w:p w14:paraId="6E669449" w14:textId="77777777" w:rsidR="00C357A6" w:rsidRDefault="00C357A6" w:rsidP="0060013C">
      <w:pPr>
        <w:tabs>
          <w:tab w:val="left" w:pos="890"/>
        </w:tabs>
      </w:pPr>
    </w:p>
    <w:p w14:paraId="55E1739C" w14:textId="77777777" w:rsidR="00C357A6" w:rsidRDefault="00C357A6" w:rsidP="0060013C">
      <w:pPr>
        <w:tabs>
          <w:tab w:val="left" w:pos="890"/>
        </w:tabs>
      </w:pPr>
    </w:p>
    <w:p w14:paraId="05094DAE" w14:textId="0CB12016" w:rsidR="00C357A6" w:rsidRDefault="00C357A6" w:rsidP="0060013C">
      <w:pPr>
        <w:tabs>
          <w:tab w:val="left" w:pos="890"/>
        </w:tabs>
      </w:pPr>
    </w:p>
    <w:p w14:paraId="0228A5EA" w14:textId="6C71C524" w:rsidR="008322C5" w:rsidRDefault="008322C5" w:rsidP="0060013C">
      <w:pPr>
        <w:tabs>
          <w:tab w:val="left" w:pos="890"/>
        </w:tabs>
      </w:pPr>
    </w:p>
    <w:p w14:paraId="63A4ECB1" w14:textId="49192162" w:rsidR="008322C5" w:rsidRDefault="008322C5" w:rsidP="0060013C">
      <w:pPr>
        <w:tabs>
          <w:tab w:val="left" w:pos="890"/>
        </w:tabs>
      </w:pPr>
    </w:p>
    <w:p w14:paraId="642299B2" w14:textId="1E6F2D7D" w:rsidR="008322C5" w:rsidRDefault="008322C5" w:rsidP="0060013C">
      <w:pPr>
        <w:tabs>
          <w:tab w:val="left" w:pos="890"/>
        </w:tabs>
      </w:pPr>
    </w:p>
    <w:p w14:paraId="2A30D680" w14:textId="2EA1A7EB" w:rsidR="008322C5" w:rsidRDefault="008322C5" w:rsidP="0060013C">
      <w:pPr>
        <w:tabs>
          <w:tab w:val="left" w:pos="890"/>
        </w:tabs>
      </w:pPr>
    </w:p>
    <w:p w14:paraId="0AB3BDCA" w14:textId="2C849293" w:rsidR="008322C5" w:rsidRDefault="008322C5" w:rsidP="0060013C">
      <w:pPr>
        <w:tabs>
          <w:tab w:val="left" w:pos="890"/>
        </w:tabs>
      </w:pPr>
    </w:p>
    <w:p w14:paraId="74F7E0F9" w14:textId="647EACE9" w:rsidR="008322C5" w:rsidRDefault="008322C5" w:rsidP="0060013C">
      <w:pPr>
        <w:tabs>
          <w:tab w:val="left" w:pos="890"/>
        </w:tabs>
      </w:pPr>
    </w:p>
    <w:p w14:paraId="6ABC5B9B" w14:textId="571337E7" w:rsidR="008322C5" w:rsidRDefault="008322C5" w:rsidP="0060013C">
      <w:pPr>
        <w:tabs>
          <w:tab w:val="left" w:pos="890"/>
        </w:tabs>
      </w:pPr>
    </w:p>
    <w:p w14:paraId="175476A8" w14:textId="1E58C76D" w:rsidR="008322C5" w:rsidRDefault="008322C5" w:rsidP="0060013C">
      <w:pPr>
        <w:tabs>
          <w:tab w:val="left" w:pos="890"/>
        </w:tabs>
      </w:pPr>
    </w:p>
    <w:p w14:paraId="4EE76382" w14:textId="1DE153EF" w:rsidR="008322C5" w:rsidRDefault="008322C5" w:rsidP="0060013C">
      <w:pPr>
        <w:tabs>
          <w:tab w:val="left" w:pos="890"/>
        </w:tabs>
      </w:pPr>
    </w:p>
    <w:p w14:paraId="685DCC44" w14:textId="717241BD" w:rsidR="008322C5" w:rsidRDefault="008322C5" w:rsidP="0060013C">
      <w:pPr>
        <w:tabs>
          <w:tab w:val="left" w:pos="890"/>
        </w:tabs>
      </w:pPr>
    </w:p>
    <w:p w14:paraId="4750E539" w14:textId="05769566" w:rsidR="008322C5" w:rsidRDefault="008322C5" w:rsidP="0060013C">
      <w:pPr>
        <w:tabs>
          <w:tab w:val="left" w:pos="890"/>
        </w:tabs>
      </w:pPr>
    </w:p>
    <w:p w14:paraId="314E2DCB" w14:textId="1F3F8004" w:rsidR="008322C5" w:rsidRDefault="008322C5" w:rsidP="0060013C">
      <w:pPr>
        <w:tabs>
          <w:tab w:val="left" w:pos="890"/>
        </w:tabs>
      </w:pPr>
    </w:p>
    <w:p w14:paraId="621EE6ED" w14:textId="568E0B41" w:rsidR="008322C5" w:rsidRDefault="008322C5" w:rsidP="0060013C">
      <w:pPr>
        <w:tabs>
          <w:tab w:val="left" w:pos="890"/>
        </w:tabs>
      </w:pPr>
    </w:p>
    <w:p w14:paraId="2252B1CE" w14:textId="597BE29B" w:rsidR="008322C5" w:rsidRDefault="008322C5" w:rsidP="0060013C">
      <w:pPr>
        <w:tabs>
          <w:tab w:val="left" w:pos="890"/>
        </w:tabs>
      </w:pPr>
    </w:p>
    <w:p w14:paraId="00B14C0C" w14:textId="2CBF25E1" w:rsidR="008322C5" w:rsidRDefault="008322C5" w:rsidP="0060013C">
      <w:pPr>
        <w:tabs>
          <w:tab w:val="left" w:pos="890"/>
        </w:tabs>
      </w:pPr>
    </w:p>
    <w:p w14:paraId="3C1CE116" w14:textId="77777777" w:rsidR="008322C5" w:rsidRDefault="008322C5" w:rsidP="0060013C">
      <w:pPr>
        <w:tabs>
          <w:tab w:val="left" w:pos="890"/>
        </w:tabs>
      </w:pPr>
    </w:p>
    <w:p w14:paraId="7DDBDF36" w14:textId="264ECBB2" w:rsidR="00C357A6" w:rsidRPr="00127ED2" w:rsidRDefault="00127ED2" w:rsidP="00127ED2">
      <w:pPr>
        <w:tabs>
          <w:tab w:val="left" w:pos="890"/>
        </w:tabs>
        <w:jc w:val="center"/>
        <w:rPr>
          <w:b/>
          <w:bCs/>
        </w:rPr>
      </w:pPr>
      <w:r w:rsidRPr="00127ED2">
        <w:rPr>
          <w:b/>
          <w:bCs/>
        </w:rPr>
        <w:t>Intentionally Blank</w:t>
      </w:r>
    </w:p>
    <w:p w14:paraId="1859C97D" w14:textId="77777777" w:rsidR="00C357A6" w:rsidRDefault="00C357A6" w:rsidP="0060013C">
      <w:pPr>
        <w:tabs>
          <w:tab w:val="left" w:pos="890"/>
        </w:tabs>
      </w:pPr>
    </w:p>
    <w:p w14:paraId="0CF340BB" w14:textId="41DA4DB7" w:rsidR="0060013C" w:rsidRPr="0060013C" w:rsidRDefault="0060013C" w:rsidP="00127ED2">
      <w:pPr>
        <w:tabs>
          <w:tab w:val="left" w:pos="890"/>
        </w:tabs>
        <w:sectPr w:rsidR="0060013C" w:rsidRPr="0060013C" w:rsidSect="00F82CD2">
          <w:headerReference w:type="default" r:id="rId9"/>
          <w:footerReference w:type="default" r:id="rId10"/>
          <w:pgSz w:w="11906" w:h="16838"/>
          <w:pgMar w:top="1440" w:right="1416" w:bottom="1440" w:left="851" w:header="568" w:footer="708" w:gutter="0"/>
          <w:cols w:space="708"/>
          <w:docGrid w:linePitch="360"/>
        </w:sectPr>
      </w:pPr>
    </w:p>
    <w:p w14:paraId="7C53060E" w14:textId="26E2CC42" w:rsidR="00355539" w:rsidRPr="00085CCC" w:rsidRDefault="00085CCC" w:rsidP="00085CCC">
      <w:pPr>
        <w:tabs>
          <w:tab w:val="left" w:pos="3561"/>
        </w:tabs>
        <w:jc w:val="center"/>
        <w:rPr>
          <w:b/>
          <w:bCs/>
          <w:sz w:val="28"/>
          <w:szCs w:val="28"/>
        </w:rPr>
      </w:pPr>
      <w:r w:rsidRPr="00085CCC">
        <w:rPr>
          <w:b/>
          <w:bCs/>
          <w:sz w:val="28"/>
          <w:szCs w:val="28"/>
        </w:rPr>
        <w:lastRenderedPageBreak/>
        <w:t>COVID-19 Risk Assessment Template</w:t>
      </w:r>
    </w:p>
    <w:tbl>
      <w:tblPr>
        <w:tblStyle w:val="TableGrid"/>
        <w:tblW w:w="0" w:type="auto"/>
        <w:tblLook w:val="04A0" w:firstRow="1" w:lastRow="0" w:firstColumn="1" w:lastColumn="0" w:noHBand="0" w:noVBand="1"/>
      </w:tblPr>
      <w:tblGrid>
        <w:gridCol w:w="2547"/>
        <w:gridCol w:w="4427"/>
        <w:gridCol w:w="1385"/>
        <w:gridCol w:w="5589"/>
      </w:tblGrid>
      <w:tr w:rsidR="005E26E4" w14:paraId="72B01626" w14:textId="77777777" w:rsidTr="00021C1A">
        <w:tc>
          <w:tcPr>
            <w:tcW w:w="2547" w:type="dxa"/>
            <w:shd w:val="clear" w:color="auto" w:fill="B4C6E7" w:themeFill="accent1" w:themeFillTint="66"/>
            <w:vAlign w:val="center"/>
          </w:tcPr>
          <w:p w14:paraId="7ED2F6D8" w14:textId="0F6EAF3F" w:rsidR="005E26E4" w:rsidRPr="00085CCC" w:rsidRDefault="00085CCC" w:rsidP="00085CCC">
            <w:pPr>
              <w:tabs>
                <w:tab w:val="left" w:pos="3561"/>
              </w:tabs>
              <w:rPr>
                <w:b/>
                <w:bCs/>
              </w:rPr>
            </w:pPr>
            <w:r w:rsidRPr="00085CCC">
              <w:rPr>
                <w:b/>
                <w:bCs/>
              </w:rPr>
              <w:t xml:space="preserve">Completed </w:t>
            </w:r>
            <w:r w:rsidR="00593A89">
              <w:rPr>
                <w:b/>
                <w:bCs/>
              </w:rPr>
              <w:t>B</w:t>
            </w:r>
            <w:r w:rsidRPr="00085CCC">
              <w:rPr>
                <w:b/>
                <w:bCs/>
              </w:rPr>
              <w:t>y:</w:t>
            </w:r>
          </w:p>
        </w:tc>
        <w:tc>
          <w:tcPr>
            <w:tcW w:w="4427" w:type="dxa"/>
            <w:vAlign w:val="center"/>
          </w:tcPr>
          <w:p w14:paraId="7E54CB47" w14:textId="77777777" w:rsidR="005E26E4" w:rsidRDefault="005E26E4" w:rsidP="002D7A29">
            <w:pPr>
              <w:tabs>
                <w:tab w:val="left" w:pos="3561"/>
              </w:tabs>
            </w:pPr>
          </w:p>
        </w:tc>
        <w:tc>
          <w:tcPr>
            <w:tcW w:w="1385" w:type="dxa"/>
            <w:shd w:val="clear" w:color="auto" w:fill="B4C6E7" w:themeFill="accent1" w:themeFillTint="66"/>
            <w:vAlign w:val="center"/>
          </w:tcPr>
          <w:p w14:paraId="16076B17" w14:textId="5BFA29E2" w:rsidR="005E26E4" w:rsidRPr="00085CCC" w:rsidRDefault="00085CCC" w:rsidP="002D7A29">
            <w:pPr>
              <w:tabs>
                <w:tab w:val="left" w:pos="3561"/>
              </w:tabs>
              <w:rPr>
                <w:b/>
                <w:bCs/>
              </w:rPr>
            </w:pPr>
            <w:r w:rsidRPr="00085CCC">
              <w:rPr>
                <w:b/>
                <w:bCs/>
              </w:rPr>
              <w:t>Responsible Person:</w:t>
            </w:r>
          </w:p>
        </w:tc>
        <w:tc>
          <w:tcPr>
            <w:tcW w:w="5589" w:type="dxa"/>
          </w:tcPr>
          <w:p w14:paraId="35A4146B" w14:textId="77777777" w:rsidR="005E26E4" w:rsidRDefault="005E26E4" w:rsidP="002D7A29">
            <w:pPr>
              <w:tabs>
                <w:tab w:val="left" w:pos="3561"/>
              </w:tabs>
            </w:pPr>
          </w:p>
        </w:tc>
      </w:tr>
      <w:tr w:rsidR="005E26E4" w14:paraId="68BFA540" w14:textId="77777777" w:rsidTr="00021C1A">
        <w:tc>
          <w:tcPr>
            <w:tcW w:w="2547" w:type="dxa"/>
            <w:shd w:val="clear" w:color="auto" w:fill="B4C6E7" w:themeFill="accent1" w:themeFillTint="66"/>
            <w:vAlign w:val="center"/>
          </w:tcPr>
          <w:p w14:paraId="2BB7E603" w14:textId="599E9D31" w:rsidR="005E26E4" w:rsidRPr="00085CCC" w:rsidRDefault="00085CCC" w:rsidP="00085CCC">
            <w:pPr>
              <w:tabs>
                <w:tab w:val="left" w:pos="3561"/>
              </w:tabs>
              <w:rPr>
                <w:b/>
                <w:bCs/>
              </w:rPr>
            </w:pPr>
            <w:r w:rsidRPr="00085CCC">
              <w:rPr>
                <w:b/>
                <w:bCs/>
              </w:rPr>
              <w:t>Workplace Location:</w:t>
            </w:r>
          </w:p>
        </w:tc>
        <w:tc>
          <w:tcPr>
            <w:tcW w:w="4427" w:type="dxa"/>
            <w:vAlign w:val="center"/>
          </w:tcPr>
          <w:p w14:paraId="4A08FA98" w14:textId="77777777" w:rsidR="00085CCC" w:rsidRDefault="00085CCC" w:rsidP="002D7A29">
            <w:pPr>
              <w:tabs>
                <w:tab w:val="left" w:pos="3561"/>
              </w:tabs>
            </w:pPr>
          </w:p>
          <w:p w14:paraId="48FFD037" w14:textId="55826A5D" w:rsidR="00085CCC" w:rsidRDefault="00085CCC" w:rsidP="002D7A29">
            <w:pPr>
              <w:tabs>
                <w:tab w:val="left" w:pos="3561"/>
              </w:tabs>
            </w:pPr>
          </w:p>
        </w:tc>
        <w:tc>
          <w:tcPr>
            <w:tcW w:w="1385" w:type="dxa"/>
            <w:shd w:val="clear" w:color="auto" w:fill="B4C6E7" w:themeFill="accent1" w:themeFillTint="66"/>
            <w:vAlign w:val="center"/>
          </w:tcPr>
          <w:p w14:paraId="18E3A0A1" w14:textId="7D52651D" w:rsidR="005E26E4" w:rsidRPr="00085CCC" w:rsidRDefault="00085CCC" w:rsidP="002D7A29">
            <w:pPr>
              <w:tabs>
                <w:tab w:val="left" w:pos="3561"/>
              </w:tabs>
              <w:rPr>
                <w:b/>
                <w:bCs/>
              </w:rPr>
            </w:pPr>
            <w:r w:rsidRPr="00085CCC">
              <w:rPr>
                <w:b/>
                <w:bCs/>
              </w:rPr>
              <w:t>Date Completed:</w:t>
            </w:r>
          </w:p>
        </w:tc>
        <w:tc>
          <w:tcPr>
            <w:tcW w:w="5589" w:type="dxa"/>
          </w:tcPr>
          <w:p w14:paraId="6F960160" w14:textId="77777777" w:rsidR="005E26E4" w:rsidRDefault="005E26E4" w:rsidP="002D7A29">
            <w:pPr>
              <w:tabs>
                <w:tab w:val="left" w:pos="3561"/>
              </w:tabs>
            </w:pPr>
          </w:p>
        </w:tc>
      </w:tr>
    </w:tbl>
    <w:p w14:paraId="56A4AB88" w14:textId="77777777" w:rsidR="005E26E4" w:rsidRDefault="005E26E4" w:rsidP="00173DF7">
      <w:pPr>
        <w:tabs>
          <w:tab w:val="left" w:pos="3561"/>
        </w:tabs>
        <w:rPr>
          <w:sz w:val="16"/>
          <w:szCs w:val="16"/>
        </w:rPr>
      </w:pPr>
    </w:p>
    <w:tbl>
      <w:tblPr>
        <w:tblStyle w:val="TableGrid"/>
        <w:tblW w:w="0" w:type="auto"/>
        <w:tblLayout w:type="fixed"/>
        <w:tblLook w:val="04A0" w:firstRow="1" w:lastRow="0" w:firstColumn="1" w:lastColumn="0" w:noHBand="0" w:noVBand="1"/>
      </w:tblPr>
      <w:tblGrid>
        <w:gridCol w:w="3539"/>
        <w:gridCol w:w="992"/>
        <w:gridCol w:w="2694"/>
        <w:gridCol w:w="992"/>
        <w:gridCol w:w="2428"/>
        <w:gridCol w:w="1263"/>
        <w:gridCol w:w="987"/>
        <w:gridCol w:w="1053"/>
      </w:tblGrid>
      <w:tr w:rsidR="00085CCC" w14:paraId="3246FC8F" w14:textId="77777777" w:rsidTr="00021C1A">
        <w:tc>
          <w:tcPr>
            <w:tcW w:w="3539" w:type="dxa"/>
            <w:shd w:val="clear" w:color="auto" w:fill="B4C6E7" w:themeFill="accent1" w:themeFillTint="66"/>
            <w:vAlign w:val="center"/>
          </w:tcPr>
          <w:p w14:paraId="73D9EAF4" w14:textId="7D7CF5F4" w:rsidR="005E26E4" w:rsidRPr="00021C1A" w:rsidRDefault="005E26E4" w:rsidP="004D4A79">
            <w:pPr>
              <w:tabs>
                <w:tab w:val="left" w:pos="3561"/>
              </w:tabs>
              <w:jc w:val="center"/>
              <w:rPr>
                <w:b/>
                <w:bCs/>
                <w:sz w:val="16"/>
                <w:szCs w:val="16"/>
              </w:rPr>
            </w:pPr>
            <w:r w:rsidRPr="00021C1A">
              <w:rPr>
                <w:b/>
                <w:bCs/>
                <w:sz w:val="16"/>
                <w:szCs w:val="16"/>
              </w:rPr>
              <w:t>Hazard</w:t>
            </w:r>
          </w:p>
        </w:tc>
        <w:tc>
          <w:tcPr>
            <w:tcW w:w="992" w:type="dxa"/>
            <w:shd w:val="clear" w:color="auto" w:fill="B4C6E7" w:themeFill="accent1" w:themeFillTint="66"/>
            <w:vAlign w:val="center"/>
          </w:tcPr>
          <w:p w14:paraId="0A178090" w14:textId="20ED8E93" w:rsidR="005E26E4" w:rsidRPr="00593A89" w:rsidRDefault="005E26E4" w:rsidP="004D4A79">
            <w:pPr>
              <w:tabs>
                <w:tab w:val="left" w:pos="3561"/>
              </w:tabs>
              <w:jc w:val="center"/>
              <w:rPr>
                <w:b/>
                <w:bCs/>
                <w:sz w:val="16"/>
                <w:szCs w:val="16"/>
              </w:rPr>
            </w:pPr>
            <w:r w:rsidRPr="00593A89">
              <w:rPr>
                <w:b/>
                <w:bCs/>
                <w:sz w:val="16"/>
                <w:szCs w:val="16"/>
              </w:rPr>
              <w:t>Who is at Risk</w:t>
            </w:r>
          </w:p>
        </w:tc>
        <w:tc>
          <w:tcPr>
            <w:tcW w:w="2694" w:type="dxa"/>
            <w:shd w:val="clear" w:color="auto" w:fill="B4C6E7" w:themeFill="accent1" w:themeFillTint="66"/>
            <w:vAlign w:val="center"/>
          </w:tcPr>
          <w:p w14:paraId="42ABD9C5" w14:textId="0399C23A" w:rsidR="005E26E4" w:rsidRPr="00021C1A" w:rsidRDefault="005E26E4" w:rsidP="004D4A79">
            <w:pPr>
              <w:tabs>
                <w:tab w:val="left" w:pos="3561"/>
              </w:tabs>
              <w:jc w:val="center"/>
              <w:rPr>
                <w:b/>
                <w:bCs/>
                <w:sz w:val="16"/>
                <w:szCs w:val="16"/>
              </w:rPr>
            </w:pPr>
            <w:r w:rsidRPr="00021C1A">
              <w:rPr>
                <w:b/>
                <w:bCs/>
                <w:sz w:val="16"/>
                <w:szCs w:val="16"/>
              </w:rPr>
              <w:t>Current Control Measures</w:t>
            </w:r>
          </w:p>
        </w:tc>
        <w:tc>
          <w:tcPr>
            <w:tcW w:w="992" w:type="dxa"/>
            <w:shd w:val="clear" w:color="auto" w:fill="B4C6E7" w:themeFill="accent1" w:themeFillTint="66"/>
            <w:vAlign w:val="center"/>
          </w:tcPr>
          <w:p w14:paraId="55CE4304" w14:textId="18866845" w:rsidR="005E26E4" w:rsidRPr="00593A89" w:rsidRDefault="005E26E4" w:rsidP="004D4A79">
            <w:pPr>
              <w:tabs>
                <w:tab w:val="left" w:pos="3561"/>
              </w:tabs>
              <w:jc w:val="center"/>
              <w:rPr>
                <w:b/>
                <w:bCs/>
                <w:sz w:val="16"/>
                <w:szCs w:val="16"/>
              </w:rPr>
            </w:pPr>
            <w:r w:rsidRPr="00593A89">
              <w:rPr>
                <w:b/>
                <w:bCs/>
                <w:sz w:val="16"/>
                <w:szCs w:val="16"/>
              </w:rPr>
              <w:t>Further Action Required Y/N</w:t>
            </w:r>
          </w:p>
        </w:tc>
        <w:tc>
          <w:tcPr>
            <w:tcW w:w="2428" w:type="dxa"/>
            <w:shd w:val="clear" w:color="auto" w:fill="B4C6E7" w:themeFill="accent1" w:themeFillTint="66"/>
            <w:vAlign w:val="center"/>
          </w:tcPr>
          <w:p w14:paraId="48739929" w14:textId="3368466F" w:rsidR="005E26E4" w:rsidRPr="00021C1A" w:rsidRDefault="005E26E4" w:rsidP="004D4A79">
            <w:pPr>
              <w:tabs>
                <w:tab w:val="left" w:pos="3561"/>
              </w:tabs>
              <w:jc w:val="center"/>
              <w:rPr>
                <w:b/>
                <w:bCs/>
                <w:sz w:val="16"/>
                <w:szCs w:val="16"/>
              </w:rPr>
            </w:pPr>
            <w:r w:rsidRPr="00021C1A">
              <w:rPr>
                <w:b/>
                <w:bCs/>
                <w:sz w:val="16"/>
                <w:szCs w:val="16"/>
              </w:rPr>
              <w:t>Further Action</w:t>
            </w:r>
          </w:p>
        </w:tc>
        <w:tc>
          <w:tcPr>
            <w:tcW w:w="1263" w:type="dxa"/>
            <w:shd w:val="clear" w:color="auto" w:fill="B4C6E7" w:themeFill="accent1" w:themeFillTint="66"/>
            <w:vAlign w:val="center"/>
          </w:tcPr>
          <w:p w14:paraId="64EDD23C" w14:textId="0D6A7768" w:rsidR="005E26E4" w:rsidRPr="00593A89" w:rsidRDefault="005E26E4" w:rsidP="004D4A79">
            <w:pPr>
              <w:tabs>
                <w:tab w:val="left" w:pos="3561"/>
              </w:tabs>
              <w:jc w:val="center"/>
              <w:rPr>
                <w:b/>
                <w:bCs/>
                <w:sz w:val="16"/>
                <w:szCs w:val="16"/>
              </w:rPr>
            </w:pPr>
            <w:r w:rsidRPr="00593A89">
              <w:rPr>
                <w:b/>
                <w:bCs/>
                <w:sz w:val="16"/>
                <w:szCs w:val="16"/>
              </w:rPr>
              <w:t>Responsibility</w:t>
            </w:r>
          </w:p>
        </w:tc>
        <w:tc>
          <w:tcPr>
            <w:tcW w:w="987" w:type="dxa"/>
            <w:shd w:val="clear" w:color="auto" w:fill="B4C6E7" w:themeFill="accent1" w:themeFillTint="66"/>
            <w:vAlign w:val="center"/>
          </w:tcPr>
          <w:p w14:paraId="12A72336" w14:textId="18E8D9CB" w:rsidR="005E26E4" w:rsidRPr="00593A89" w:rsidRDefault="005E26E4" w:rsidP="004D4A79">
            <w:pPr>
              <w:tabs>
                <w:tab w:val="left" w:pos="3561"/>
              </w:tabs>
              <w:jc w:val="center"/>
              <w:rPr>
                <w:b/>
                <w:bCs/>
                <w:sz w:val="16"/>
                <w:szCs w:val="16"/>
              </w:rPr>
            </w:pPr>
            <w:r w:rsidRPr="00593A89">
              <w:rPr>
                <w:b/>
                <w:bCs/>
                <w:sz w:val="16"/>
                <w:szCs w:val="16"/>
              </w:rPr>
              <w:t>Timescale</w:t>
            </w:r>
          </w:p>
        </w:tc>
        <w:tc>
          <w:tcPr>
            <w:tcW w:w="1053" w:type="dxa"/>
            <w:shd w:val="clear" w:color="auto" w:fill="B4C6E7" w:themeFill="accent1" w:themeFillTint="66"/>
            <w:vAlign w:val="center"/>
          </w:tcPr>
          <w:p w14:paraId="30FE992C" w14:textId="1B90C62C" w:rsidR="005E26E4" w:rsidRPr="00593A89" w:rsidRDefault="005E26E4" w:rsidP="004D4A79">
            <w:pPr>
              <w:tabs>
                <w:tab w:val="left" w:pos="3561"/>
              </w:tabs>
              <w:jc w:val="center"/>
              <w:rPr>
                <w:b/>
                <w:bCs/>
                <w:sz w:val="16"/>
                <w:szCs w:val="16"/>
              </w:rPr>
            </w:pPr>
            <w:r w:rsidRPr="00593A89">
              <w:rPr>
                <w:b/>
                <w:bCs/>
                <w:sz w:val="16"/>
                <w:szCs w:val="16"/>
              </w:rPr>
              <w:t>Date Completed</w:t>
            </w:r>
          </w:p>
        </w:tc>
      </w:tr>
      <w:tr w:rsidR="00085CCC" w14:paraId="63BCF430" w14:textId="77777777" w:rsidTr="00D30CAF">
        <w:tc>
          <w:tcPr>
            <w:tcW w:w="3539" w:type="dxa"/>
          </w:tcPr>
          <w:p w14:paraId="0C34832A" w14:textId="727C18FD" w:rsidR="005E26E4" w:rsidRPr="00085CCC" w:rsidRDefault="00085CCC" w:rsidP="00021C1A">
            <w:pPr>
              <w:pStyle w:val="ListParagraph"/>
              <w:numPr>
                <w:ilvl w:val="0"/>
                <w:numId w:val="4"/>
              </w:numPr>
              <w:tabs>
                <w:tab w:val="left" w:pos="3561"/>
              </w:tabs>
              <w:jc w:val="both"/>
              <w:rPr>
                <w:b/>
                <w:bCs/>
              </w:rPr>
            </w:pPr>
            <w:r w:rsidRPr="00085CCC">
              <w:rPr>
                <w:b/>
                <w:bCs/>
              </w:rPr>
              <w:t>Poor Planning</w:t>
            </w:r>
          </w:p>
          <w:p w14:paraId="0D9367B6" w14:textId="27B6C9D9" w:rsidR="00085CCC" w:rsidRDefault="00085CCC" w:rsidP="00021C1A">
            <w:pPr>
              <w:pStyle w:val="ListParagraph"/>
              <w:numPr>
                <w:ilvl w:val="0"/>
                <w:numId w:val="6"/>
              </w:numPr>
              <w:tabs>
                <w:tab w:val="left" w:pos="3561"/>
              </w:tabs>
              <w:jc w:val="both"/>
            </w:pPr>
            <w:r>
              <w:t xml:space="preserve">No </w:t>
            </w:r>
            <w:r w:rsidR="00A56007">
              <w:t xml:space="preserve">covid-19 </w:t>
            </w:r>
            <w:r>
              <w:t>plan in place by Senior Managers</w:t>
            </w:r>
          </w:p>
          <w:p w14:paraId="1DD78BA3" w14:textId="3D446AB5" w:rsidR="00085CCC" w:rsidRDefault="00CD3298" w:rsidP="00021C1A">
            <w:pPr>
              <w:pStyle w:val="ListParagraph"/>
              <w:numPr>
                <w:ilvl w:val="0"/>
                <w:numId w:val="6"/>
              </w:numPr>
              <w:tabs>
                <w:tab w:val="left" w:pos="3561"/>
              </w:tabs>
              <w:jc w:val="both"/>
            </w:pPr>
            <w:r>
              <w:t>Vulnerable</w:t>
            </w:r>
            <w:r w:rsidR="00085CCC">
              <w:t xml:space="preserve"> groups not identified</w:t>
            </w:r>
          </w:p>
          <w:p w14:paraId="5103D76E" w14:textId="29672106" w:rsidR="00085CCC" w:rsidRDefault="00085CCC" w:rsidP="00021C1A">
            <w:pPr>
              <w:pStyle w:val="ListParagraph"/>
              <w:numPr>
                <w:ilvl w:val="0"/>
                <w:numId w:val="6"/>
              </w:numPr>
              <w:tabs>
                <w:tab w:val="left" w:pos="3561"/>
              </w:tabs>
              <w:jc w:val="both"/>
            </w:pPr>
            <w:r>
              <w:t>Not allowing staff to continue to work from home</w:t>
            </w:r>
          </w:p>
          <w:p w14:paraId="746A9AB3" w14:textId="2870D336" w:rsidR="00085CCC" w:rsidRDefault="00085CCC" w:rsidP="00021C1A">
            <w:pPr>
              <w:pStyle w:val="ListParagraph"/>
              <w:numPr>
                <w:ilvl w:val="0"/>
                <w:numId w:val="6"/>
              </w:numPr>
              <w:tabs>
                <w:tab w:val="left" w:pos="3561"/>
              </w:tabs>
              <w:jc w:val="both"/>
            </w:pPr>
            <w:r>
              <w:t xml:space="preserve">No </w:t>
            </w:r>
            <w:r w:rsidR="00525315">
              <w:t xml:space="preserve">consultation, </w:t>
            </w:r>
            <w:r>
              <w:t>briefings or training</w:t>
            </w:r>
            <w:r w:rsidR="00A56007">
              <w:t xml:space="preserve"> planned</w:t>
            </w:r>
          </w:p>
          <w:p w14:paraId="16ED512E" w14:textId="0B638D25" w:rsidR="005E26E4" w:rsidRDefault="00085CCC" w:rsidP="00021C1A">
            <w:pPr>
              <w:pStyle w:val="ListParagraph"/>
              <w:numPr>
                <w:ilvl w:val="0"/>
                <w:numId w:val="6"/>
              </w:numPr>
              <w:tabs>
                <w:tab w:val="left" w:pos="3561"/>
              </w:tabs>
              <w:jc w:val="both"/>
            </w:pPr>
            <w:r>
              <w:t>No support provided for staff who may be anxious</w:t>
            </w:r>
            <w:r w:rsidR="00A56007">
              <w:t xml:space="preserve"> or experience </w:t>
            </w:r>
            <w:r w:rsidR="00A56007" w:rsidRPr="00A56007">
              <w:t xml:space="preserve">stress </w:t>
            </w:r>
            <w:r w:rsidR="00BD3510">
              <w:t>in relation to C19</w:t>
            </w:r>
            <w:r w:rsidR="00A56007">
              <w:t>.</w:t>
            </w:r>
          </w:p>
          <w:p w14:paraId="23301222" w14:textId="4B098083" w:rsidR="00A146D0" w:rsidRDefault="00A146D0" w:rsidP="00021C1A">
            <w:pPr>
              <w:pStyle w:val="ListParagraph"/>
              <w:numPr>
                <w:ilvl w:val="0"/>
                <w:numId w:val="6"/>
              </w:numPr>
              <w:tabs>
                <w:tab w:val="left" w:pos="3561"/>
              </w:tabs>
              <w:jc w:val="both"/>
            </w:pPr>
            <w:r>
              <w:t>No emergency plan or test and trace procedure.</w:t>
            </w:r>
          </w:p>
          <w:p w14:paraId="6853D00A" w14:textId="5F929F12" w:rsidR="00A56007" w:rsidRDefault="00A56007" w:rsidP="00021C1A">
            <w:pPr>
              <w:pStyle w:val="ListParagraph"/>
              <w:tabs>
                <w:tab w:val="left" w:pos="3561"/>
              </w:tabs>
              <w:ind w:left="360"/>
              <w:jc w:val="both"/>
            </w:pPr>
          </w:p>
        </w:tc>
        <w:tc>
          <w:tcPr>
            <w:tcW w:w="992" w:type="dxa"/>
          </w:tcPr>
          <w:p w14:paraId="00AEB185" w14:textId="77777777" w:rsidR="005E26E4" w:rsidRPr="00D30CAF" w:rsidRDefault="00085CCC" w:rsidP="004D4A79">
            <w:pPr>
              <w:tabs>
                <w:tab w:val="left" w:pos="3561"/>
              </w:tabs>
              <w:jc w:val="center"/>
              <w:rPr>
                <w:sz w:val="16"/>
                <w:szCs w:val="16"/>
              </w:rPr>
            </w:pPr>
            <w:r w:rsidRPr="00D30CAF">
              <w:rPr>
                <w:sz w:val="16"/>
                <w:szCs w:val="16"/>
              </w:rPr>
              <w:t>Staff</w:t>
            </w:r>
          </w:p>
          <w:p w14:paraId="17BC5893" w14:textId="79800509" w:rsidR="0047353C" w:rsidRPr="00D30CAF" w:rsidRDefault="0047353C" w:rsidP="004D4A79">
            <w:pPr>
              <w:tabs>
                <w:tab w:val="left" w:pos="3561"/>
              </w:tabs>
              <w:jc w:val="center"/>
              <w:rPr>
                <w:sz w:val="16"/>
                <w:szCs w:val="16"/>
              </w:rPr>
            </w:pPr>
            <w:r w:rsidRPr="00D30CAF">
              <w:rPr>
                <w:sz w:val="16"/>
                <w:szCs w:val="16"/>
              </w:rPr>
              <w:t>Visitors</w:t>
            </w:r>
          </w:p>
          <w:p w14:paraId="72610485" w14:textId="2912C1AC" w:rsidR="0047353C" w:rsidRDefault="0047353C" w:rsidP="004D4A79">
            <w:pPr>
              <w:tabs>
                <w:tab w:val="left" w:pos="3561"/>
              </w:tabs>
              <w:jc w:val="center"/>
            </w:pPr>
            <w:r w:rsidRPr="00D30CAF">
              <w:rPr>
                <w:sz w:val="16"/>
                <w:szCs w:val="16"/>
              </w:rPr>
              <w:t>Contractors</w:t>
            </w:r>
          </w:p>
        </w:tc>
        <w:tc>
          <w:tcPr>
            <w:tcW w:w="2694" w:type="dxa"/>
          </w:tcPr>
          <w:p w14:paraId="0EF749F2" w14:textId="77777777" w:rsidR="005E26E4" w:rsidRDefault="005E26E4" w:rsidP="004D4A79">
            <w:pPr>
              <w:tabs>
                <w:tab w:val="left" w:pos="3561"/>
              </w:tabs>
              <w:jc w:val="center"/>
            </w:pPr>
          </w:p>
        </w:tc>
        <w:tc>
          <w:tcPr>
            <w:tcW w:w="992" w:type="dxa"/>
          </w:tcPr>
          <w:p w14:paraId="3FDC847B" w14:textId="77777777" w:rsidR="005E26E4" w:rsidRDefault="005E26E4" w:rsidP="004D4A79">
            <w:pPr>
              <w:tabs>
                <w:tab w:val="left" w:pos="3561"/>
              </w:tabs>
              <w:jc w:val="center"/>
            </w:pPr>
          </w:p>
        </w:tc>
        <w:tc>
          <w:tcPr>
            <w:tcW w:w="2428" w:type="dxa"/>
          </w:tcPr>
          <w:p w14:paraId="27278631" w14:textId="77777777" w:rsidR="005E26E4" w:rsidRDefault="005E26E4" w:rsidP="004D4A79">
            <w:pPr>
              <w:tabs>
                <w:tab w:val="left" w:pos="3561"/>
              </w:tabs>
              <w:jc w:val="center"/>
            </w:pPr>
          </w:p>
        </w:tc>
        <w:tc>
          <w:tcPr>
            <w:tcW w:w="1263" w:type="dxa"/>
          </w:tcPr>
          <w:p w14:paraId="09D34C09" w14:textId="15C7A592" w:rsidR="005E26E4" w:rsidRDefault="005E26E4" w:rsidP="004D4A79">
            <w:pPr>
              <w:tabs>
                <w:tab w:val="left" w:pos="3561"/>
              </w:tabs>
              <w:jc w:val="center"/>
            </w:pPr>
          </w:p>
        </w:tc>
        <w:tc>
          <w:tcPr>
            <w:tcW w:w="987" w:type="dxa"/>
          </w:tcPr>
          <w:p w14:paraId="0A18B796" w14:textId="77777777" w:rsidR="005E26E4" w:rsidRDefault="005E26E4" w:rsidP="004D4A79">
            <w:pPr>
              <w:tabs>
                <w:tab w:val="left" w:pos="3561"/>
              </w:tabs>
              <w:jc w:val="center"/>
            </w:pPr>
          </w:p>
        </w:tc>
        <w:tc>
          <w:tcPr>
            <w:tcW w:w="1053" w:type="dxa"/>
          </w:tcPr>
          <w:p w14:paraId="71479F73" w14:textId="77777777" w:rsidR="005E26E4" w:rsidRDefault="005E26E4" w:rsidP="004D4A79">
            <w:pPr>
              <w:tabs>
                <w:tab w:val="left" w:pos="3561"/>
              </w:tabs>
              <w:jc w:val="center"/>
            </w:pPr>
          </w:p>
        </w:tc>
      </w:tr>
      <w:tr w:rsidR="00085CCC" w14:paraId="401C5251" w14:textId="77777777" w:rsidTr="00D30CAF">
        <w:tc>
          <w:tcPr>
            <w:tcW w:w="3539" w:type="dxa"/>
          </w:tcPr>
          <w:p w14:paraId="58988BC5" w14:textId="311EBAE3" w:rsidR="005E26E4" w:rsidRDefault="00CD3298" w:rsidP="00021C1A">
            <w:pPr>
              <w:pStyle w:val="ListParagraph"/>
              <w:numPr>
                <w:ilvl w:val="0"/>
                <w:numId w:val="4"/>
              </w:numPr>
              <w:tabs>
                <w:tab w:val="left" w:pos="3561"/>
              </w:tabs>
              <w:jc w:val="both"/>
              <w:rPr>
                <w:b/>
                <w:bCs/>
              </w:rPr>
            </w:pPr>
            <w:r>
              <w:rPr>
                <w:b/>
                <w:bCs/>
              </w:rPr>
              <w:t xml:space="preserve">No </w:t>
            </w:r>
            <w:r w:rsidR="00593A89">
              <w:rPr>
                <w:b/>
                <w:bCs/>
              </w:rPr>
              <w:t>A</w:t>
            </w:r>
            <w:r>
              <w:rPr>
                <w:b/>
                <w:bCs/>
              </w:rPr>
              <w:t xml:space="preserve">dditional </w:t>
            </w:r>
            <w:r w:rsidR="00593A89">
              <w:rPr>
                <w:b/>
                <w:bCs/>
              </w:rPr>
              <w:t>C</w:t>
            </w:r>
            <w:r>
              <w:rPr>
                <w:b/>
                <w:bCs/>
              </w:rPr>
              <w:t>leaning and</w:t>
            </w:r>
            <w:r w:rsidR="00A56007">
              <w:rPr>
                <w:b/>
                <w:bCs/>
              </w:rPr>
              <w:t xml:space="preserve">/or </w:t>
            </w:r>
            <w:r w:rsidR="00593A89">
              <w:rPr>
                <w:b/>
                <w:bCs/>
              </w:rPr>
              <w:t>H</w:t>
            </w:r>
            <w:r>
              <w:rPr>
                <w:b/>
                <w:bCs/>
              </w:rPr>
              <w:t xml:space="preserve">ygiene </w:t>
            </w:r>
            <w:r w:rsidR="00593A89">
              <w:rPr>
                <w:b/>
                <w:bCs/>
              </w:rPr>
              <w:t>P</w:t>
            </w:r>
            <w:r w:rsidR="00085CCC" w:rsidRPr="00085CCC">
              <w:rPr>
                <w:b/>
                <w:bCs/>
              </w:rPr>
              <w:t>reparation</w:t>
            </w:r>
          </w:p>
          <w:p w14:paraId="513F9C95" w14:textId="048BD600" w:rsidR="00085CCC" w:rsidRDefault="00CD3298" w:rsidP="00021C1A">
            <w:pPr>
              <w:pStyle w:val="ListParagraph"/>
              <w:numPr>
                <w:ilvl w:val="0"/>
                <w:numId w:val="7"/>
              </w:numPr>
              <w:tabs>
                <w:tab w:val="left" w:pos="3561"/>
              </w:tabs>
              <w:jc w:val="both"/>
            </w:pPr>
            <w:r>
              <w:t>No a</w:t>
            </w:r>
            <w:r w:rsidR="00085CCC">
              <w:t>dditional cleaning schedule established</w:t>
            </w:r>
          </w:p>
          <w:p w14:paraId="5AF8FFEA" w14:textId="6AE1DF8B" w:rsidR="00085CCC" w:rsidRDefault="00CD3298" w:rsidP="00021C1A">
            <w:pPr>
              <w:pStyle w:val="ListParagraph"/>
              <w:numPr>
                <w:ilvl w:val="0"/>
                <w:numId w:val="7"/>
              </w:numPr>
              <w:tabs>
                <w:tab w:val="left" w:pos="3561"/>
              </w:tabs>
              <w:jc w:val="both"/>
            </w:pPr>
            <w:r>
              <w:lastRenderedPageBreak/>
              <w:t>No additional supplies of soap, disinfectant and hand sanitiser ordered and replenished</w:t>
            </w:r>
          </w:p>
          <w:p w14:paraId="65A49524" w14:textId="4529563A" w:rsidR="00CD3298" w:rsidRDefault="00CD3298" w:rsidP="00021C1A">
            <w:pPr>
              <w:pStyle w:val="ListParagraph"/>
              <w:numPr>
                <w:ilvl w:val="0"/>
                <w:numId w:val="7"/>
              </w:numPr>
              <w:tabs>
                <w:tab w:val="left" w:pos="3561"/>
              </w:tabs>
              <w:jc w:val="both"/>
            </w:pPr>
            <w:r>
              <w:t>No posters and notices displayed warning of covid-19 hazards</w:t>
            </w:r>
          </w:p>
          <w:p w14:paraId="65B00918" w14:textId="065DC71F" w:rsidR="00CD3298" w:rsidRPr="00085CCC" w:rsidRDefault="00CD3298" w:rsidP="00021C1A">
            <w:pPr>
              <w:pStyle w:val="ListParagraph"/>
              <w:numPr>
                <w:ilvl w:val="0"/>
                <w:numId w:val="7"/>
              </w:numPr>
              <w:tabs>
                <w:tab w:val="left" w:pos="3561"/>
              </w:tabs>
              <w:jc w:val="both"/>
            </w:pPr>
            <w:r>
              <w:t>No additional bins and cleaning procedures planned</w:t>
            </w:r>
            <w:r w:rsidR="00A56007">
              <w:t>.</w:t>
            </w:r>
          </w:p>
          <w:p w14:paraId="62F0C78D" w14:textId="55988E51" w:rsidR="005E26E4" w:rsidRDefault="005E26E4" w:rsidP="00021C1A">
            <w:pPr>
              <w:tabs>
                <w:tab w:val="left" w:pos="3561"/>
              </w:tabs>
              <w:jc w:val="both"/>
            </w:pPr>
          </w:p>
        </w:tc>
        <w:tc>
          <w:tcPr>
            <w:tcW w:w="992" w:type="dxa"/>
          </w:tcPr>
          <w:p w14:paraId="4A245E90" w14:textId="77777777" w:rsidR="005E26E4" w:rsidRDefault="005E26E4" w:rsidP="004D4A79">
            <w:pPr>
              <w:tabs>
                <w:tab w:val="left" w:pos="3561"/>
              </w:tabs>
              <w:jc w:val="center"/>
            </w:pPr>
          </w:p>
        </w:tc>
        <w:tc>
          <w:tcPr>
            <w:tcW w:w="2694" w:type="dxa"/>
          </w:tcPr>
          <w:p w14:paraId="704C9B31" w14:textId="77777777" w:rsidR="005E26E4" w:rsidRDefault="005E26E4" w:rsidP="004D4A79">
            <w:pPr>
              <w:tabs>
                <w:tab w:val="left" w:pos="3561"/>
              </w:tabs>
              <w:jc w:val="center"/>
            </w:pPr>
          </w:p>
        </w:tc>
        <w:tc>
          <w:tcPr>
            <w:tcW w:w="992" w:type="dxa"/>
          </w:tcPr>
          <w:p w14:paraId="45EAA1AF" w14:textId="77777777" w:rsidR="005E26E4" w:rsidRDefault="005E26E4" w:rsidP="004D4A79">
            <w:pPr>
              <w:tabs>
                <w:tab w:val="left" w:pos="3561"/>
              </w:tabs>
              <w:jc w:val="center"/>
            </w:pPr>
          </w:p>
        </w:tc>
        <w:tc>
          <w:tcPr>
            <w:tcW w:w="2428" w:type="dxa"/>
          </w:tcPr>
          <w:p w14:paraId="53648E88" w14:textId="77777777" w:rsidR="005E26E4" w:rsidRDefault="005E26E4" w:rsidP="004D4A79">
            <w:pPr>
              <w:tabs>
                <w:tab w:val="left" w:pos="3561"/>
              </w:tabs>
              <w:jc w:val="center"/>
            </w:pPr>
          </w:p>
        </w:tc>
        <w:tc>
          <w:tcPr>
            <w:tcW w:w="1263" w:type="dxa"/>
          </w:tcPr>
          <w:p w14:paraId="55498C37" w14:textId="3253C976" w:rsidR="005E26E4" w:rsidRDefault="005E26E4" w:rsidP="004D4A79">
            <w:pPr>
              <w:tabs>
                <w:tab w:val="left" w:pos="3561"/>
              </w:tabs>
              <w:jc w:val="center"/>
            </w:pPr>
          </w:p>
        </w:tc>
        <w:tc>
          <w:tcPr>
            <w:tcW w:w="987" w:type="dxa"/>
          </w:tcPr>
          <w:p w14:paraId="01950B6D" w14:textId="77777777" w:rsidR="005E26E4" w:rsidRDefault="005E26E4" w:rsidP="004D4A79">
            <w:pPr>
              <w:tabs>
                <w:tab w:val="left" w:pos="3561"/>
              </w:tabs>
              <w:jc w:val="center"/>
            </w:pPr>
          </w:p>
        </w:tc>
        <w:tc>
          <w:tcPr>
            <w:tcW w:w="1053" w:type="dxa"/>
          </w:tcPr>
          <w:p w14:paraId="4DE40839" w14:textId="77777777" w:rsidR="005E26E4" w:rsidRDefault="005E26E4" w:rsidP="004D4A79">
            <w:pPr>
              <w:tabs>
                <w:tab w:val="left" w:pos="3561"/>
              </w:tabs>
              <w:jc w:val="center"/>
            </w:pPr>
          </w:p>
        </w:tc>
      </w:tr>
      <w:tr w:rsidR="00085CCC" w14:paraId="61688023" w14:textId="77777777" w:rsidTr="00D30CAF">
        <w:tc>
          <w:tcPr>
            <w:tcW w:w="3539" w:type="dxa"/>
          </w:tcPr>
          <w:p w14:paraId="28D41983" w14:textId="7330BA35" w:rsidR="005E26E4" w:rsidRPr="00CD3298" w:rsidRDefault="00CD3298" w:rsidP="00021C1A">
            <w:pPr>
              <w:pStyle w:val="ListParagraph"/>
              <w:numPr>
                <w:ilvl w:val="0"/>
                <w:numId w:val="4"/>
              </w:numPr>
              <w:tabs>
                <w:tab w:val="left" w:pos="3561"/>
              </w:tabs>
              <w:jc w:val="both"/>
            </w:pPr>
            <w:r>
              <w:rPr>
                <w:b/>
                <w:bCs/>
              </w:rPr>
              <w:t xml:space="preserve">No </w:t>
            </w:r>
            <w:r w:rsidR="00593A89">
              <w:rPr>
                <w:b/>
                <w:bCs/>
              </w:rPr>
              <w:t>A</w:t>
            </w:r>
            <w:r>
              <w:rPr>
                <w:b/>
                <w:bCs/>
              </w:rPr>
              <w:t xml:space="preserve">dditional </w:t>
            </w:r>
            <w:r w:rsidR="00593A89">
              <w:rPr>
                <w:b/>
                <w:bCs/>
              </w:rPr>
              <w:t>C</w:t>
            </w:r>
            <w:r>
              <w:rPr>
                <w:b/>
                <w:bCs/>
              </w:rPr>
              <w:t xml:space="preserve">ontrol of </w:t>
            </w:r>
            <w:r w:rsidR="00593A89">
              <w:rPr>
                <w:b/>
                <w:bCs/>
              </w:rPr>
              <w:t>E</w:t>
            </w:r>
            <w:r>
              <w:rPr>
                <w:b/>
                <w:bCs/>
              </w:rPr>
              <w:t xml:space="preserve">ntry/ </w:t>
            </w:r>
            <w:r w:rsidR="00593A89">
              <w:rPr>
                <w:b/>
                <w:bCs/>
              </w:rPr>
              <w:t>E</w:t>
            </w:r>
            <w:r>
              <w:rPr>
                <w:b/>
                <w:bCs/>
              </w:rPr>
              <w:t xml:space="preserve">xit </w:t>
            </w:r>
            <w:r w:rsidR="00593A89">
              <w:rPr>
                <w:b/>
                <w:bCs/>
              </w:rPr>
              <w:t>P</w:t>
            </w:r>
            <w:r>
              <w:rPr>
                <w:b/>
                <w:bCs/>
              </w:rPr>
              <w:t xml:space="preserve">oints of the </w:t>
            </w:r>
            <w:r w:rsidR="00593A89">
              <w:rPr>
                <w:b/>
                <w:bCs/>
              </w:rPr>
              <w:t>B</w:t>
            </w:r>
            <w:r>
              <w:rPr>
                <w:b/>
                <w:bCs/>
              </w:rPr>
              <w:t>uilding</w:t>
            </w:r>
          </w:p>
          <w:p w14:paraId="14A26254" w14:textId="77777777" w:rsidR="00CD3298" w:rsidRDefault="00CD3298" w:rsidP="00021C1A">
            <w:pPr>
              <w:pStyle w:val="ListParagraph"/>
              <w:numPr>
                <w:ilvl w:val="0"/>
                <w:numId w:val="8"/>
              </w:numPr>
              <w:tabs>
                <w:tab w:val="left" w:pos="3561"/>
              </w:tabs>
              <w:jc w:val="both"/>
            </w:pPr>
            <w:r>
              <w:t>No planned staggered start/ finish times</w:t>
            </w:r>
          </w:p>
          <w:p w14:paraId="1F21C2B5" w14:textId="77777777" w:rsidR="00CD3298" w:rsidRDefault="00CD3298" w:rsidP="00021C1A">
            <w:pPr>
              <w:pStyle w:val="ListParagraph"/>
              <w:numPr>
                <w:ilvl w:val="0"/>
                <w:numId w:val="8"/>
              </w:numPr>
              <w:tabs>
                <w:tab w:val="left" w:pos="3561"/>
              </w:tabs>
              <w:jc w:val="both"/>
            </w:pPr>
            <w:r>
              <w:t>No additional entry/ exit points identified for peak times</w:t>
            </w:r>
          </w:p>
          <w:p w14:paraId="3A211B55" w14:textId="7DB15CB9" w:rsidR="00CD3298" w:rsidRDefault="00CD3298" w:rsidP="00021C1A">
            <w:pPr>
              <w:pStyle w:val="ListParagraph"/>
              <w:numPr>
                <w:ilvl w:val="0"/>
                <w:numId w:val="8"/>
              </w:numPr>
              <w:tabs>
                <w:tab w:val="left" w:pos="3561"/>
              </w:tabs>
              <w:jc w:val="both"/>
            </w:pPr>
            <w:r>
              <w:t>No consideration of one-way systems</w:t>
            </w:r>
          </w:p>
          <w:p w14:paraId="17431DBE" w14:textId="49853F26" w:rsidR="00CD3298" w:rsidRDefault="00CD3298" w:rsidP="00021C1A">
            <w:pPr>
              <w:pStyle w:val="ListParagraph"/>
              <w:numPr>
                <w:ilvl w:val="0"/>
                <w:numId w:val="8"/>
              </w:numPr>
              <w:tabs>
                <w:tab w:val="left" w:pos="3561"/>
              </w:tabs>
              <w:jc w:val="both"/>
            </w:pPr>
            <w:r>
              <w:t>Door entry systems and touch keypads still being used</w:t>
            </w:r>
          </w:p>
          <w:p w14:paraId="50BBF0D2" w14:textId="77777777" w:rsidR="00CD3298" w:rsidRDefault="00CD3298" w:rsidP="00021C1A">
            <w:pPr>
              <w:pStyle w:val="ListParagraph"/>
              <w:numPr>
                <w:ilvl w:val="0"/>
                <w:numId w:val="8"/>
              </w:numPr>
              <w:tabs>
                <w:tab w:val="left" w:pos="3561"/>
              </w:tabs>
              <w:jc w:val="both"/>
            </w:pPr>
            <w:r>
              <w:t>Deliveries being brought into the building with no control</w:t>
            </w:r>
            <w:r w:rsidR="00525315">
              <w:t>.</w:t>
            </w:r>
          </w:p>
          <w:p w14:paraId="198ECA0A" w14:textId="69788CBC" w:rsidR="00525315" w:rsidRDefault="00525315" w:rsidP="006F6414">
            <w:pPr>
              <w:pStyle w:val="ListParagraph"/>
              <w:tabs>
                <w:tab w:val="left" w:pos="3561"/>
              </w:tabs>
              <w:ind w:left="360"/>
              <w:jc w:val="both"/>
            </w:pPr>
          </w:p>
        </w:tc>
        <w:tc>
          <w:tcPr>
            <w:tcW w:w="992" w:type="dxa"/>
          </w:tcPr>
          <w:p w14:paraId="15E9A898" w14:textId="77777777" w:rsidR="005E26E4" w:rsidRDefault="005E26E4" w:rsidP="004D4A79">
            <w:pPr>
              <w:tabs>
                <w:tab w:val="left" w:pos="3561"/>
              </w:tabs>
              <w:jc w:val="center"/>
            </w:pPr>
          </w:p>
        </w:tc>
        <w:tc>
          <w:tcPr>
            <w:tcW w:w="2694" w:type="dxa"/>
          </w:tcPr>
          <w:p w14:paraId="3FF58338" w14:textId="77777777" w:rsidR="005E26E4" w:rsidRDefault="005E26E4" w:rsidP="004D4A79">
            <w:pPr>
              <w:tabs>
                <w:tab w:val="left" w:pos="3561"/>
              </w:tabs>
              <w:jc w:val="center"/>
            </w:pPr>
          </w:p>
        </w:tc>
        <w:tc>
          <w:tcPr>
            <w:tcW w:w="992" w:type="dxa"/>
          </w:tcPr>
          <w:p w14:paraId="48B7D76E" w14:textId="77777777" w:rsidR="005E26E4" w:rsidRDefault="005E26E4" w:rsidP="004D4A79">
            <w:pPr>
              <w:tabs>
                <w:tab w:val="left" w:pos="3561"/>
              </w:tabs>
              <w:jc w:val="center"/>
            </w:pPr>
          </w:p>
        </w:tc>
        <w:tc>
          <w:tcPr>
            <w:tcW w:w="2428" w:type="dxa"/>
          </w:tcPr>
          <w:p w14:paraId="0C77FDCA" w14:textId="77777777" w:rsidR="005E26E4" w:rsidRDefault="005E26E4" w:rsidP="004D4A79">
            <w:pPr>
              <w:tabs>
                <w:tab w:val="left" w:pos="3561"/>
              </w:tabs>
              <w:jc w:val="center"/>
            </w:pPr>
          </w:p>
        </w:tc>
        <w:tc>
          <w:tcPr>
            <w:tcW w:w="1263" w:type="dxa"/>
          </w:tcPr>
          <w:p w14:paraId="4FD079DE" w14:textId="53BCC901" w:rsidR="005E26E4" w:rsidRDefault="005E26E4" w:rsidP="004D4A79">
            <w:pPr>
              <w:tabs>
                <w:tab w:val="left" w:pos="3561"/>
              </w:tabs>
              <w:jc w:val="center"/>
            </w:pPr>
          </w:p>
        </w:tc>
        <w:tc>
          <w:tcPr>
            <w:tcW w:w="987" w:type="dxa"/>
          </w:tcPr>
          <w:p w14:paraId="0BE00A80" w14:textId="77777777" w:rsidR="005E26E4" w:rsidRDefault="005E26E4" w:rsidP="004D4A79">
            <w:pPr>
              <w:tabs>
                <w:tab w:val="left" w:pos="3561"/>
              </w:tabs>
              <w:jc w:val="center"/>
            </w:pPr>
          </w:p>
        </w:tc>
        <w:tc>
          <w:tcPr>
            <w:tcW w:w="1053" w:type="dxa"/>
          </w:tcPr>
          <w:p w14:paraId="2CFF839A" w14:textId="77777777" w:rsidR="005E26E4" w:rsidRDefault="005E26E4" w:rsidP="004D4A79">
            <w:pPr>
              <w:tabs>
                <w:tab w:val="left" w:pos="3561"/>
              </w:tabs>
              <w:jc w:val="center"/>
            </w:pPr>
          </w:p>
        </w:tc>
      </w:tr>
      <w:tr w:rsidR="00085CCC" w14:paraId="6630F91F" w14:textId="77777777" w:rsidTr="00D30CAF">
        <w:tc>
          <w:tcPr>
            <w:tcW w:w="3539" w:type="dxa"/>
          </w:tcPr>
          <w:p w14:paraId="6FA14115" w14:textId="6D31D288" w:rsidR="005E26E4" w:rsidRPr="00CD3298" w:rsidRDefault="00CD3298" w:rsidP="00021C1A">
            <w:pPr>
              <w:pStyle w:val="ListParagraph"/>
              <w:numPr>
                <w:ilvl w:val="0"/>
                <w:numId w:val="4"/>
              </w:numPr>
              <w:tabs>
                <w:tab w:val="left" w:pos="3561"/>
              </w:tabs>
              <w:jc w:val="both"/>
            </w:pPr>
            <w:r>
              <w:rPr>
                <w:b/>
                <w:bCs/>
              </w:rPr>
              <w:t xml:space="preserve">Facilities and </w:t>
            </w:r>
            <w:r w:rsidR="00593A89">
              <w:rPr>
                <w:b/>
                <w:bCs/>
              </w:rPr>
              <w:t>U</w:t>
            </w:r>
            <w:r>
              <w:rPr>
                <w:b/>
                <w:bCs/>
              </w:rPr>
              <w:t xml:space="preserve">tilities not </w:t>
            </w:r>
            <w:r w:rsidR="00BD3510">
              <w:rPr>
                <w:b/>
                <w:bCs/>
              </w:rPr>
              <w:t>reviewed during C19</w:t>
            </w:r>
            <w:r>
              <w:rPr>
                <w:b/>
                <w:bCs/>
              </w:rPr>
              <w:t>, including:</w:t>
            </w:r>
          </w:p>
          <w:p w14:paraId="4AD10B67" w14:textId="1FE99152" w:rsidR="00CD3298" w:rsidRDefault="00CD3298" w:rsidP="00021C1A">
            <w:pPr>
              <w:pStyle w:val="ListParagraph"/>
              <w:numPr>
                <w:ilvl w:val="0"/>
                <w:numId w:val="9"/>
              </w:numPr>
              <w:tabs>
                <w:tab w:val="left" w:pos="3561"/>
              </w:tabs>
              <w:jc w:val="both"/>
            </w:pPr>
            <w:r>
              <w:t>Legionella</w:t>
            </w:r>
            <w:r w:rsidR="00525315">
              <w:t>;</w:t>
            </w:r>
          </w:p>
          <w:p w14:paraId="498ED039" w14:textId="5E78BE45" w:rsidR="00CD3298" w:rsidRDefault="00CD3298" w:rsidP="00021C1A">
            <w:pPr>
              <w:pStyle w:val="ListParagraph"/>
              <w:numPr>
                <w:ilvl w:val="0"/>
                <w:numId w:val="9"/>
              </w:numPr>
              <w:tabs>
                <w:tab w:val="left" w:pos="3561"/>
              </w:tabs>
              <w:jc w:val="both"/>
            </w:pPr>
            <w:r>
              <w:t>Fire safety</w:t>
            </w:r>
            <w:r w:rsidR="00525315">
              <w:t>;</w:t>
            </w:r>
          </w:p>
          <w:p w14:paraId="653A8424" w14:textId="3F9DE8D6" w:rsidR="00CD3298" w:rsidRDefault="00CD3298" w:rsidP="00021C1A">
            <w:pPr>
              <w:pStyle w:val="ListParagraph"/>
              <w:numPr>
                <w:ilvl w:val="0"/>
                <w:numId w:val="9"/>
              </w:numPr>
              <w:tabs>
                <w:tab w:val="left" w:pos="3561"/>
              </w:tabs>
              <w:jc w:val="both"/>
            </w:pPr>
            <w:r>
              <w:t xml:space="preserve">Gas supplies and </w:t>
            </w:r>
            <w:r w:rsidR="00BB1EAE">
              <w:t>appliances</w:t>
            </w:r>
            <w:r w:rsidR="00525315">
              <w:t>;</w:t>
            </w:r>
          </w:p>
          <w:p w14:paraId="4DD03968" w14:textId="71F21142" w:rsidR="00BB1EAE" w:rsidRDefault="00BB1EAE" w:rsidP="00021C1A">
            <w:pPr>
              <w:pStyle w:val="ListParagraph"/>
              <w:numPr>
                <w:ilvl w:val="0"/>
                <w:numId w:val="9"/>
              </w:numPr>
              <w:tabs>
                <w:tab w:val="left" w:pos="3561"/>
              </w:tabs>
              <w:jc w:val="both"/>
            </w:pPr>
            <w:r>
              <w:t>Electrical supplies and equipment</w:t>
            </w:r>
            <w:r w:rsidR="00525315">
              <w:t>;</w:t>
            </w:r>
          </w:p>
          <w:p w14:paraId="4DDDF383" w14:textId="794B19A9" w:rsidR="00BB1EAE" w:rsidRDefault="00BB1EAE" w:rsidP="00021C1A">
            <w:pPr>
              <w:pStyle w:val="ListParagraph"/>
              <w:numPr>
                <w:ilvl w:val="0"/>
                <w:numId w:val="9"/>
              </w:numPr>
              <w:tabs>
                <w:tab w:val="left" w:pos="3561"/>
              </w:tabs>
              <w:jc w:val="both"/>
            </w:pPr>
            <w:r>
              <w:t>Lifting equipment</w:t>
            </w:r>
            <w:r w:rsidR="00525315">
              <w:t>;</w:t>
            </w:r>
          </w:p>
          <w:p w14:paraId="7AFCE2EF" w14:textId="43E78063" w:rsidR="00BB1EAE" w:rsidRDefault="00BB1EAE" w:rsidP="00021C1A">
            <w:pPr>
              <w:pStyle w:val="ListParagraph"/>
              <w:numPr>
                <w:ilvl w:val="0"/>
                <w:numId w:val="9"/>
              </w:numPr>
              <w:tabs>
                <w:tab w:val="left" w:pos="3561"/>
              </w:tabs>
              <w:jc w:val="both"/>
            </w:pPr>
            <w:r>
              <w:t>Work equipment</w:t>
            </w:r>
            <w:r w:rsidR="00525315">
              <w:t>;</w:t>
            </w:r>
          </w:p>
          <w:p w14:paraId="0108ACB7" w14:textId="5F4148B2" w:rsidR="00A56007" w:rsidRPr="00CD3298" w:rsidRDefault="00BB1EAE" w:rsidP="004B32C3">
            <w:pPr>
              <w:pStyle w:val="ListParagraph"/>
              <w:numPr>
                <w:ilvl w:val="0"/>
                <w:numId w:val="9"/>
              </w:numPr>
              <w:tabs>
                <w:tab w:val="left" w:pos="3561"/>
              </w:tabs>
              <w:jc w:val="both"/>
            </w:pPr>
            <w:r>
              <w:t>Security Systems</w:t>
            </w:r>
            <w:r w:rsidR="00525315">
              <w:t>.</w:t>
            </w:r>
          </w:p>
        </w:tc>
        <w:tc>
          <w:tcPr>
            <w:tcW w:w="992" w:type="dxa"/>
          </w:tcPr>
          <w:p w14:paraId="44D68E78" w14:textId="77777777" w:rsidR="005E26E4" w:rsidRDefault="005E26E4" w:rsidP="004D4A79">
            <w:pPr>
              <w:tabs>
                <w:tab w:val="left" w:pos="3561"/>
              </w:tabs>
              <w:jc w:val="center"/>
            </w:pPr>
          </w:p>
        </w:tc>
        <w:tc>
          <w:tcPr>
            <w:tcW w:w="2694" w:type="dxa"/>
          </w:tcPr>
          <w:p w14:paraId="76246EF4" w14:textId="77777777" w:rsidR="005E26E4" w:rsidRDefault="005E26E4" w:rsidP="004D4A79">
            <w:pPr>
              <w:tabs>
                <w:tab w:val="left" w:pos="3561"/>
              </w:tabs>
              <w:jc w:val="center"/>
            </w:pPr>
          </w:p>
        </w:tc>
        <w:tc>
          <w:tcPr>
            <w:tcW w:w="992" w:type="dxa"/>
          </w:tcPr>
          <w:p w14:paraId="6EC17861" w14:textId="77777777" w:rsidR="005E26E4" w:rsidRDefault="005E26E4" w:rsidP="004D4A79">
            <w:pPr>
              <w:tabs>
                <w:tab w:val="left" w:pos="3561"/>
              </w:tabs>
              <w:jc w:val="center"/>
            </w:pPr>
          </w:p>
        </w:tc>
        <w:tc>
          <w:tcPr>
            <w:tcW w:w="2428" w:type="dxa"/>
          </w:tcPr>
          <w:p w14:paraId="7C791386" w14:textId="77777777" w:rsidR="005E26E4" w:rsidRDefault="005E26E4" w:rsidP="004D4A79">
            <w:pPr>
              <w:tabs>
                <w:tab w:val="left" w:pos="3561"/>
              </w:tabs>
              <w:jc w:val="center"/>
            </w:pPr>
          </w:p>
        </w:tc>
        <w:tc>
          <w:tcPr>
            <w:tcW w:w="1263" w:type="dxa"/>
          </w:tcPr>
          <w:p w14:paraId="0F341741" w14:textId="724FDA5D" w:rsidR="005E26E4" w:rsidRDefault="005E26E4" w:rsidP="004D4A79">
            <w:pPr>
              <w:tabs>
                <w:tab w:val="left" w:pos="3561"/>
              </w:tabs>
              <w:jc w:val="center"/>
            </w:pPr>
          </w:p>
        </w:tc>
        <w:tc>
          <w:tcPr>
            <w:tcW w:w="987" w:type="dxa"/>
          </w:tcPr>
          <w:p w14:paraId="5C6CCF62" w14:textId="77777777" w:rsidR="005E26E4" w:rsidRDefault="005E26E4" w:rsidP="004D4A79">
            <w:pPr>
              <w:tabs>
                <w:tab w:val="left" w:pos="3561"/>
              </w:tabs>
              <w:jc w:val="center"/>
            </w:pPr>
          </w:p>
        </w:tc>
        <w:tc>
          <w:tcPr>
            <w:tcW w:w="1053" w:type="dxa"/>
          </w:tcPr>
          <w:p w14:paraId="555CDA56" w14:textId="77777777" w:rsidR="005E26E4" w:rsidRDefault="005E26E4" w:rsidP="004D4A79">
            <w:pPr>
              <w:tabs>
                <w:tab w:val="left" w:pos="3561"/>
              </w:tabs>
              <w:jc w:val="center"/>
            </w:pPr>
          </w:p>
        </w:tc>
      </w:tr>
      <w:tr w:rsidR="00CE236B" w14:paraId="640827E2" w14:textId="77777777" w:rsidTr="00D30CAF">
        <w:tc>
          <w:tcPr>
            <w:tcW w:w="3539" w:type="dxa"/>
          </w:tcPr>
          <w:p w14:paraId="459852A6" w14:textId="77777777" w:rsidR="00CE236B" w:rsidRDefault="00CE236B" w:rsidP="00CE236B">
            <w:pPr>
              <w:pStyle w:val="ListParagraph"/>
              <w:numPr>
                <w:ilvl w:val="0"/>
                <w:numId w:val="4"/>
              </w:numPr>
              <w:tabs>
                <w:tab w:val="left" w:pos="3561"/>
              </w:tabs>
              <w:rPr>
                <w:b/>
                <w:bCs/>
              </w:rPr>
            </w:pPr>
            <w:r>
              <w:rPr>
                <w:b/>
                <w:bCs/>
              </w:rPr>
              <w:lastRenderedPageBreak/>
              <w:t>Poor premises ventilation and air flow</w:t>
            </w:r>
          </w:p>
          <w:p w14:paraId="7FA788DC" w14:textId="77777777" w:rsidR="00CE236B" w:rsidRDefault="00CE236B" w:rsidP="00CE236B">
            <w:pPr>
              <w:pStyle w:val="ListParagraph"/>
              <w:numPr>
                <w:ilvl w:val="0"/>
                <w:numId w:val="30"/>
              </w:numPr>
              <w:tabs>
                <w:tab w:val="left" w:pos="3561"/>
              </w:tabs>
            </w:pPr>
            <w:r>
              <w:t>Ventilation systems recirculate existing air in the premises</w:t>
            </w:r>
          </w:p>
          <w:p w14:paraId="593A68F7" w14:textId="77777777" w:rsidR="00CE236B" w:rsidRDefault="00CE236B" w:rsidP="00CE236B">
            <w:pPr>
              <w:pStyle w:val="ListParagraph"/>
              <w:numPr>
                <w:ilvl w:val="0"/>
                <w:numId w:val="30"/>
              </w:numPr>
              <w:tabs>
                <w:tab w:val="left" w:pos="3561"/>
              </w:tabs>
            </w:pPr>
            <w:r>
              <w:t>No natural air flow/ windows/ vents or natural ventilation in dining areas</w:t>
            </w:r>
          </w:p>
          <w:p w14:paraId="30D9AE1D" w14:textId="77777777" w:rsidR="00CE236B" w:rsidRDefault="00CE236B" w:rsidP="00CE236B">
            <w:pPr>
              <w:pStyle w:val="ListParagraph"/>
              <w:numPr>
                <w:ilvl w:val="0"/>
                <w:numId w:val="30"/>
              </w:numPr>
              <w:tabs>
                <w:tab w:val="left" w:pos="3561"/>
              </w:tabs>
            </w:pPr>
            <w:r>
              <w:t>Lack of extraction and ventilation in toilets</w:t>
            </w:r>
          </w:p>
          <w:p w14:paraId="29F954F8" w14:textId="7685BFD6" w:rsidR="00CE236B" w:rsidRDefault="00CE236B" w:rsidP="00CE236B">
            <w:pPr>
              <w:pStyle w:val="ListParagraph"/>
              <w:numPr>
                <w:ilvl w:val="0"/>
                <w:numId w:val="30"/>
              </w:numPr>
              <w:tabs>
                <w:tab w:val="left" w:pos="3561"/>
              </w:tabs>
            </w:pPr>
            <w:r>
              <w:t>Staff positioned in areas where no or little ventilation is available</w:t>
            </w:r>
          </w:p>
          <w:p w14:paraId="5D3D7E0A" w14:textId="514B2BD4" w:rsidR="00CE236B" w:rsidRDefault="00CE236B" w:rsidP="00CE236B">
            <w:pPr>
              <w:pStyle w:val="ListParagraph"/>
              <w:numPr>
                <w:ilvl w:val="0"/>
                <w:numId w:val="30"/>
              </w:numPr>
              <w:tabs>
                <w:tab w:val="left" w:pos="3561"/>
              </w:tabs>
            </w:pPr>
            <w:r>
              <w:t>Poor ventilation in staff welfare areas</w:t>
            </w:r>
          </w:p>
          <w:p w14:paraId="1B193E92" w14:textId="77777777" w:rsidR="00CE236B" w:rsidRDefault="00CE236B" w:rsidP="00CE236B">
            <w:pPr>
              <w:pStyle w:val="ListParagraph"/>
              <w:numPr>
                <w:ilvl w:val="0"/>
                <w:numId w:val="30"/>
              </w:numPr>
              <w:tabs>
                <w:tab w:val="left" w:pos="3561"/>
              </w:tabs>
            </w:pPr>
            <w:r>
              <w:t>Use of hand dryers in toilets spreading air borne pathogens</w:t>
            </w:r>
          </w:p>
          <w:p w14:paraId="66194EC9" w14:textId="77777777" w:rsidR="00CE236B" w:rsidRDefault="00CE236B" w:rsidP="00CE236B">
            <w:pPr>
              <w:pStyle w:val="ListParagraph"/>
              <w:tabs>
                <w:tab w:val="left" w:pos="3561"/>
              </w:tabs>
              <w:ind w:left="360"/>
              <w:jc w:val="both"/>
              <w:rPr>
                <w:b/>
                <w:bCs/>
              </w:rPr>
            </w:pPr>
          </w:p>
        </w:tc>
        <w:tc>
          <w:tcPr>
            <w:tcW w:w="992" w:type="dxa"/>
          </w:tcPr>
          <w:p w14:paraId="73F05DD7" w14:textId="77777777" w:rsidR="00CE236B" w:rsidRDefault="00CE236B" w:rsidP="00CE236B">
            <w:pPr>
              <w:tabs>
                <w:tab w:val="left" w:pos="3561"/>
              </w:tabs>
              <w:jc w:val="center"/>
            </w:pPr>
          </w:p>
        </w:tc>
        <w:tc>
          <w:tcPr>
            <w:tcW w:w="2694" w:type="dxa"/>
          </w:tcPr>
          <w:p w14:paraId="674D05BA" w14:textId="77777777" w:rsidR="00CE236B" w:rsidRDefault="00CE236B" w:rsidP="00CE236B">
            <w:pPr>
              <w:tabs>
                <w:tab w:val="left" w:pos="3561"/>
              </w:tabs>
              <w:jc w:val="center"/>
            </w:pPr>
          </w:p>
        </w:tc>
        <w:tc>
          <w:tcPr>
            <w:tcW w:w="992" w:type="dxa"/>
          </w:tcPr>
          <w:p w14:paraId="10E19DE5" w14:textId="77777777" w:rsidR="00CE236B" w:rsidRDefault="00CE236B" w:rsidP="00CE236B">
            <w:pPr>
              <w:tabs>
                <w:tab w:val="left" w:pos="3561"/>
              </w:tabs>
              <w:jc w:val="center"/>
            </w:pPr>
          </w:p>
        </w:tc>
        <w:tc>
          <w:tcPr>
            <w:tcW w:w="2428" w:type="dxa"/>
          </w:tcPr>
          <w:p w14:paraId="3A730E31" w14:textId="77777777" w:rsidR="00CE236B" w:rsidRDefault="00CE236B" w:rsidP="00CE236B">
            <w:pPr>
              <w:tabs>
                <w:tab w:val="left" w:pos="3561"/>
              </w:tabs>
              <w:jc w:val="center"/>
            </w:pPr>
          </w:p>
        </w:tc>
        <w:tc>
          <w:tcPr>
            <w:tcW w:w="1263" w:type="dxa"/>
          </w:tcPr>
          <w:p w14:paraId="6AF449E3" w14:textId="77777777" w:rsidR="00CE236B" w:rsidRDefault="00CE236B" w:rsidP="00CE236B">
            <w:pPr>
              <w:tabs>
                <w:tab w:val="left" w:pos="3561"/>
              </w:tabs>
              <w:jc w:val="center"/>
            </w:pPr>
          </w:p>
        </w:tc>
        <w:tc>
          <w:tcPr>
            <w:tcW w:w="987" w:type="dxa"/>
          </w:tcPr>
          <w:p w14:paraId="38C36C5F" w14:textId="77777777" w:rsidR="00CE236B" w:rsidRDefault="00CE236B" w:rsidP="00CE236B">
            <w:pPr>
              <w:tabs>
                <w:tab w:val="left" w:pos="3561"/>
              </w:tabs>
              <w:jc w:val="center"/>
            </w:pPr>
          </w:p>
        </w:tc>
        <w:tc>
          <w:tcPr>
            <w:tcW w:w="1053" w:type="dxa"/>
          </w:tcPr>
          <w:p w14:paraId="3C21495C" w14:textId="77777777" w:rsidR="00CE236B" w:rsidRDefault="00CE236B" w:rsidP="00CE236B">
            <w:pPr>
              <w:tabs>
                <w:tab w:val="left" w:pos="3561"/>
              </w:tabs>
              <w:jc w:val="center"/>
            </w:pPr>
          </w:p>
        </w:tc>
      </w:tr>
      <w:tr w:rsidR="00CE236B" w14:paraId="2EDE6473" w14:textId="77777777" w:rsidTr="00D30CAF">
        <w:tc>
          <w:tcPr>
            <w:tcW w:w="3539" w:type="dxa"/>
          </w:tcPr>
          <w:p w14:paraId="6BE5EAA4" w14:textId="19B7CC02" w:rsidR="00CE236B" w:rsidRDefault="00CE236B" w:rsidP="00CE236B">
            <w:pPr>
              <w:pStyle w:val="ListParagraph"/>
              <w:numPr>
                <w:ilvl w:val="0"/>
                <w:numId w:val="4"/>
              </w:numPr>
              <w:tabs>
                <w:tab w:val="left" w:pos="3561"/>
              </w:tabs>
              <w:jc w:val="both"/>
              <w:rPr>
                <w:b/>
                <w:bCs/>
              </w:rPr>
            </w:pPr>
            <w:r w:rsidRPr="00BB1EAE">
              <w:rPr>
                <w:b/>
                <w:bCs/>
              </w:rPr>
              <w:t xml:space="preserve">No </w:t>
            </w:r>
            <w:r>
              <w:rPr>
                <w:b/>
                <w:bCs/>
              </w:rPr>
              <w:t>S</w:t>
            </w:r>
            <w:r w:rsidRPr="00BB1EAE">
              <w:rPr>
                <w:b/>
                <w:bCs/>
              </w:rPr>
              <w:t>egregation o</w:t>
            </w:r>
            <w:r w:rsidR="008322C5">
              <w:rPr>
                <w:b/>
                <w:bCs/>
              </w:rPr>
              <w:t>r</w:t>
            </w:r>
            <w:r w:rsidRPr="00BB1EAE">
              <w:rPr>
                <w:b/>
                <w:bCs/>
              </w:rPr>
              <w:t xml:space="preserve"> </w:t>
            </w:r>
            <w:r>
              <w:rPr>
                <w:b/>
                <w:bCs/>
              </w:rPr>
              <w:t>D</w:t>
            </w:r>
            <w:r w:rsidRPr="00BB1EAE">
              <w:rPr>
                <w:b/>
                <w:bCs/>
              </w:rPr>
              <w:t xml:space="preserve">istancing </w:t>
            </w:r>
            <w:r>
              <w:rPr>
                <w:b/>
                <w:bCs/>
              </w:rPr>
              <w:t>M</w:t>
            </w:r>
            <w:r w:rsidRPr="00BB1EAE">
              <w:rPr>
                <w:b/>
                <w:bCs/>
              </w:rPr>
              <w:t xml:space="preserve">easures in </w:t>
            </w:r>
            <w:r>
              <w:rPr>
                <w:b/>
                <w:bCs/>
              </w:rPr>
              <w:t>P</w:t>
            </w:r>
            <w:r w:rsidRPr="00BB1EAE">
              <w:rPr>
                <w:b/>
                <w:bCs/>
              </w:rPr>
              <w:t>lace</w:t>
            </w:r>
          </w:p>
          <w:p w14:paraId="289C6329" w14:textId="69622D22" w:rsidR="00CE236B" w:rsidRDefault="00CE236B" w:rsidP="00CE236B">
            <w:pPr>
              <w:pStyle w:val="ListParagraph"/>
              <w:numPr>
                <w:ilvl w:val="0"/>
                <w:numId w:val="10"/>
              </w:numPr>
              <w:tabs>
                <w:tab w:val="left" w:pos="3561"/>
              </w:tabs>
              <w:jc w:val="both"/>
            </w:pPr>
            <w:r>
              <w:t>Close contact work being completed</w:t>
            </w:r>
          </w:p>
          <w:p w14:paraId="0E1ACF1D" w14:textId="67E74284" w:rsidR="00CE236B" w:rsidRDefault="00CE236B" w:rsidP="00CE236B">
            <w:pPr>
              <w:pStyle w:val="ListParagraph"/>
              <w:numPr>
                <w:ilvl w:val="0"/>
                <w:numId w:val="10"/>
              </w:numPr>
              <w:tabs>
                <w:tab w:val="left" w:pos="3561"/>
              </w:tabs>
              <w:jc w:val="both"/>
            </w:pPr>
            <w:r>
              <w:t xml:space="preserve">Physical/skin contact </w:t>
            </w:r>
          </w:p>
          <w:p w14:paraId="2DEFAAEE" w14:textId="5A4BE934" w:rsidR="00CE236B" w:rsidRDefault="00CE236B" w:rsidP="00CE236B">
            <w:pPr>
              <w:pStyle w:val="ListParagraph"/>
              <w:numPr>
                <w:ilvl w:val="0"/>
                <w:numId w:val="10"/>
              </w:numPr>
              <w:tabs>
                <w:tab w:val="left" w:pos="3561"/>
              </w:tabs>
              <w:jc w:val="both"/>
            </w:pPr>
            <w:r>
              <w:t>Passenger lifts being used</w:t>
            </w:r>
          </w:p>
          <w:p w14:paraId="11B39B56" w14:textId="0F1B4F52" w:rsidR="00CE236B" w:rsidRDefault="00CE236B" w:rsidP="00CE236B">
            <w:pPr>
              <w:pStyle w:val="ListParagraph"/>
              <w:numPr>
                <w:ilvl w:val="0"/>
                <w:numId w:val="10"/>
              </w:numPr>
              <w:tabs>
                <w:tab w:val="left" w:pos="3561"/>
              </w:tabs>
              <w:jc w:val="both"/>
            </w:pPr>
            <w:r>
              <w:t>No physical barriers provided</w:t>
            </w:r>
          </w:p>
          <w:p w14:paraId="25BEC82B" w14:textId="0C8D34A6" w:rsidR="00CE236B" w:rsidRDefault="00CE236B" w:rsidP="00CE236B">
            <w:pPr>
              <w:pStyle w:val="ListParagraph"/>
              <w:numPr>
                <w:ilvl w:val="0"/>
                <w:numId w:val="10"/>
              </w:numPr>
              <w:tabs>
                <w:tab w:val="left" w:pos="3561"/>
              </w:tabs>
              <w:jc w:val="both"/>
            </w:pPr>
            <w:r>
              <w:t>Workers with 2 metres when carrying out tasks</w:t>
            </w:r>
          </w:p>
          <w:p w14:paraId="20296BA5" w14:textId="601EE27E" w:rsidR="00CE236B" w:rsidRDefault="00CE236B" w:rsidP="00CE236B">
            <w:pPr>
              <w:pStyle w:val="ListParagraph"/>
              <w:numPr>
                <w:ilvl w:val="0"/>
                <w:numId w:val="10"/>
              </w:numPr>
              <w:tabs>
                <w:tab w:val="left" w:pos="3561"/>
              </w:tabs>
              <w:jc w:val="both"/>
            </w:pPr>
            <w:r>
              <w:t>Face to face working being completed</w:t>
            </w:r>
          </w:p>
          <w:p w14:paraId="1BE3E5E0" w14:textId="1DE829F5" w:rsidR="00CE236B" w:rsidRDefault="00CE236B" w:rsidP="00CE236B">
            <w:pPr>
              <w:pStyle w:val="ListParagraph"/>
              <w:numPr>
                <w:ilvl w:val="0"/>
                <w:numId w:val="10"/>
              </w:numPr>
              <w:tabs>
                <w:tab w:val="left" w:pos="3561"/>
              </w:tabs>
              <w:jc w:val="both"/>
            </w:pPr>
            <w:r>
              <w:t>Poor ventilation in working areas</w:t>
            </w:r>
          </w:p>
          <w:p w14:paraId="6E9E4F7A" w14:textId="28D8A6C7" w:rsidR="00CE236B" w:rsidRDefault="00CE236B" w:rsidP="00CE236B">
            <w:pPr>
              <w:pStyle w:val="ListParagraph"/>
              <w:numPr>
                <w:ilvl w:val="0"/>
                <w:numId w:val="10"/>
              </w:numPr>
              <w:tabs>
                <w:tab w:val="left" w:pos="3561"/>
              </w:tabs>
              <w:jc w:val="both"/>
            </w:pPr>
            <w:r>
              <w:t>Teams members are swapped regularly</w:t>
            </w:r>
          </w:p>
          <w:p w14:paraId="1A82F20B" w14:textId="7C5E88FE" w:rsidR="00CE236B" w:rsidRDefault="00CE236B" w:rsidP="00CE236B">
            <w:pPr>
              <w:pStyle w:val="ListParagraph"/>
              <w:numPr>
                <w:ilvl w:val="0"/>
                <w:numId w:val="10"/>
              </w:numPr>
              <w:tabs>
                <w:tab w:val="left" w:pos="3561"/>
              </w:tabs>
              <w:jc w:val="both"/>
            </w:pPr>
            <w:r>
              <w:lastRenderedPageBreak/>
              <w:t>More than 15 minutes close contact between workers</w:t>
            </w:r>
          </w:p>
          <w:p w14:paraId="51BA80DE" w14:textId="25CE511F" w:rsidR="00CE236B" w:rsidRPr="00BB1EAE" w:rsidRDefault="00CE236B" w:rsidP="00CE236B">
            <w:pPr>
              <w:pStyle w:val="ListParagraph"/>
              <w:numPr>
                <w:ilvl w:val="0"/>
                <w:numId w:val="10"/>
              </w:numPr>
              <w:tabs>
                <w:tab w:val="left" w:pos="3561"/>
              </w:tabs>
              <w:jc w:val="both"/>
            </w:pPr>
            <w:r>
              <w:t>Poor monitoring and managing of close contact activities.</w:t>
            </w:r>
          </w:p>
          <w:p w14:paraId="7FD1F8F8" w14:textId="714E8234" w:rsidR="00CE236B" w:rsidRDefault="00CE236B" w:rsidP="00CE236B">
            <w:pPr>
              <w:tabs>
                <w:tab w:val="left" w:pos="3561"/>
              </w:tabs>
              <w:jc w:val="both"/>
            </w:pPr>
          </w:p>
        </w:tc>
        <w:tc>
          <w:tcPr>
            <w:tcW w:w="992" w:type="dxa"/>
          </w:tcPr>
          <w:p w14:paraId="354932B6" w14:textId="77777777" w:rsidR="00CE236B" w:rsidRDefault="00CE236B" w:rsidP="00CE236B">
            <w:pPr>
              <w:tabs>
                <w:tab w:val="left" w:pos="3561"/>
              </w:tabs>
              <w:jc w:val="center"/>
            </w:pPr>
          </w:p>
        </w:tc>
        <w:tc>
          <w:tcPr>
            <w:tcW w:w="2694" w:type="dxa"/>
          </w:tcPr>
          <w:p w14:paraId="542B4A41" w14:textId="77777777" w:rsidR="00CE236B" w:rsidRDefault="00CE236B" w:rsidP="00CE236B">
            <w:pPr>
              <w:tabs>
                <w:tab w:val="left" w:pos="3561"/>
              </w:tabs>
              <w:jc w:val="center"/>
            </w:pPr>
          </w:p>
        </w:tc>
        <w:tc>
          <w:tcPr>
            <w:tcW w:w="992" w:type="dxa"/>
          </w:tcPr>
          <w:p w14:paraId="1BCC8D29" w14:textId="77777777" w:rsidR="00CE236B" w:rsidRDefault="00CE236B" w:rsidP="00CE236B">
            <w:pPr>
              <w:tabs>
                <w:tab w:val="left" w:pos="3561"/>
              </w:tabs>
              <w:jc w:val="center"/>
            </w:pPr>
          </w:p>
        </w:tc>
        <w:tc>
          <w:tcPr>
            <w:tcW w:w="2428" w:type="dxa"/>
          </w:tcPr>
          <w:p w14:paraId="28BAF070" w14:textId="77777777" w:rsidR="00CE236B" w:rsidRDefault="00CE236B" w:rsidP="00CE236B">
            <w:pPr>
              <w:tabs>
                <w:tab w:val="left" w:pos="3561"/>
              </w:tabs>
              <w:jc w:val="center"/>
            </w:pPr>
          </w:p>
        </w:tc>
        <w:tc>
          <w:tcPr>
            <w:tcW w:w="1263" w:type="dxa"/>
          </w:tcPr>
          <w:p w14:paraId="115026CE" w14:textId="4BEEF1B1" w:rsidR="00CE236B" w:rsidRDefault="00CE236B" w:rsidP="00CE236B">
            <w:pPr>
              <w:tabs>
                <w:tab w:val="left" w:pos="3561"/>
              </w:tabs>
              <w:jc w:val="center"/>
            </w:pPr>
          </w:p>
        </w:tc>
        <w:tc>
          <w:tcPr>
            <w:tcW w:w="987" w:type="dxa"/>
          </w:tcPr>
          <w:p w14:paraId="4AED5632" w14:textId="77777777" w:rsidR="00CE236B" w:rsidRDefault="00CE236B" w:rsidP="00CE236B">
            <w:pPr>
              <w:tabs>
                <w:tab w:val="left" w:pos="3561"/>
              </w:tabs>
              <w:jc w:val="center"/>
            </w:pPr>
          </w:p>
        </w:tc>
        <w:tc>
          <w:tcPr>
            <w:tcW w:w="1053" w:type="dxa"/>
          </w:tcPr>
          <w:p w14:paraId="0E10A032" w14:textId="77777777" w:rsidR="00CE236B" w:rsidRDefault="00CE236B" w:rsidP="00CE236B">
            <w:pPr>
              <w:tabs>
                <w:tab w:val="left" w:pos="3561"/>
              </w:tabs>
              <w:jc w:val="center"/>
            </w:pPr>
          </w:p>
        </w:tc>
      </w:tr>
      <w:tr w:rsidR="00CE236B" w14:paraId="0F3D17E5" w14:textId="77777777" w:rsidTr="00D30CAF">
        <w:tc>
          <w:tcPr>
            <w:tcW w:w="3539" w:type="dxa"/>
          </w:tcPr>
          <w:p w14:paraId="181A402A" w14:textId="6E53881C" w:rsidR="00CE236B" w:rsidRPr="00A56007" w:rsidRDefault="00CE236B" w:rsidP="00CE236B">
            <w:pPr>
              <w:pStyle w:val="ListParagraph"/>
              <w:numPr>
                <w:ilvl w:val="0"/>
                <w:numId w:val="4"/>
              </w:numPr>
              <w:tabs>
                <w:tab w:val="left" w:pos="3561"/>
              </w:tabs>
              <w:jc w:val="both"/>
              <w:rPr>
                <w:b/>
                <w:bCs/>
              </w:rPr>
            </w:pPr>
            <w:r w:rsidRPr="00A56007">
              <w:rPr>
                <w:b/>
                <w:bCs/>
              </w:rPr>
              <w:t xml:space="preserve">Lack of PPE </w:t>
            </w:r>
            <w:r>
              <w:rPr>
                <w:b/>
                <w:bCs/>
              </w:rPr>
              <w:t>Su</w:t>
            </w:r>
            <w:r w:rsidRPr="00A56007">
              <w:rPr>
                <w:b/>
                <w:bCs/>
              </w:rPr>
              <w:t xml:space="preserve">pplies and </w:t>
            </w:r>
            <w:r>
              <w:rPr>
                <w:b/>
                <w:bCs/>
              </w:rPr>
              <w:t>Con</w:t>
            </w:r>
            <w:r w:rsidRPr="00A56007">
              <w:rPr>
                <w:b/>
                <w:bCs/>
              </w:rPr>
              <w:t xml:space="preserve">trol of </w:t>
            </w:r>
            <w:r>
              <w:rPr>
                <w:b/>
                <w:bCs/>
              </w:rPr>
              <w:t>U</w:t>
            </w:r>
            <w:r w:rsidRPr="00A56007">
              <w:rPr>
                <w:b/>
                <w:bCs/>
              </w:rPr>
              <w:t>se</w:t>
            </w:r>
          </w:p>
          <w:p w14:paraId="15070122" w14:textId="1AAE6CDA" w:rsidR="00CE236B" w:rsidRDefault="00CE236B" w:rsidP="00CE236B">
            <w:pPr>
              <w:pStyle w:val="ListParagraph"/>
              <w:numPr>
                <w:ilvl w:val="0"/>
                <w:numId w:val="11"/>
              </w:numPr>
              <w:tabs>
                <w:tab w:val="left" w:pos="3561"/>
              </w:tabs>
              <w:jc w:val="both"/>
            </w:pPr>
            <w:r>
              <w:t>No PPE needs assessment completed</w:t>
            </w:r>
          </w:p>
          <w:p w14:paraId="7E1AF08E" w14:textId="4693F3B6" w:rsidR="00CE236B" w:rsidRDefault="00CE236B" w:rsidP="00CE236B">
            <w:pPr>
              <w:pStyle w:val="ListParagraph"/>
              <w:numPr>
                <w:ilvl w:val="0"/>
                <w:numId w:val="11"/>
              </w:numPr>
              <w:tabs>
                <w:tab w:val="left" w:pos="3561"/>
              </w:tabs>
              <w:jc w:val="both"/>
            </w:pPr>
            <w:r>
              <w:t>PPE being used before other safer controls (distancing/ barriers etc.)</w:t>
            </w:r>
          </w:p>
          <w:p w14:paraId="34F969F4" w14:textId="0A3A7C0F" w:rsidR="00A146D0" w:rsidRDefault="00A146D0" w:rsidP="00CE236B">
            <w:pPr>
              <w:pStyle w:val="ListParagraph"/>
              <w:numPr>
                <w:ilvl w:val="0"/>
                <w:numId w:val="11"/>
              </w:numPr>
              <w:tabs>
                <w:tab w:val="left" w:pos="3561"/>
              </w:tabs>
              <w:jc w:val="both"/>
            </w:pPr>
            <w:r>
              <w:t>No procedure for wearing face coverings in public access areas</w:t>
            </w:r>
          </w:p>
          <w:p w14:paraId="7325484B" w14:textId="4D32C8E0" w:rsidR="00CE236B" w:rsidRDefault="00CE236B" w:rsidP="00CE236B">
            <w:pPr>
              <w:pStyle w:val="ListParagraph"/>
              <w:numPr>
                <w:ilvl w:val="0"/>
                <w:numId w:val="11"/>
              </w:numPr>
              <w:tabs>
                <w:tab w:val="left" w:pos="3561"/>
              </w:tabs>
              <w:jc w:val="both"/>
            </w:pPr>
            <w:r>
              <w:t>No PPE training/ fit testing or instruction provided</w:t>
            </w:r>
          </w:p>
          <w:p w14:paraId="0A0F1754" w14:textId="7E71CC53" w:rsidR="00CE236B" w:rsidRDefault="00CE236B" w:rsidP="00CE236B">
            <w:pPr>
              <w:pStyle w:val="ListParagraph"/>
              <w:numPr>
                <w:ilvl w:val="0"/>
                <w:numId w:val="11"/>
              </w:numPr>
              <w:tabs>
                <w:tab w:val="left" w:pos="3561"/>
              </w:tabs>
              <w:jc w:val="both"/>
            </w:pPr>
            <w:r>
              <w:t>Disposable PPE used too often and not disposed of</w:t>
            </w:r>
          </w:p>
          <w:p w14:paraId="58F0C745" w14:textId="77777777" w:rsidR="00CE236B" w:rsidRDefault="00CE236B" w:rsidP="00CE236B">
            <w:pPr>
              <w:pStyle w:val="ListParagraph"/>
              <w:numPr>
                <w:ilvl w:val="0"/>
                <w:numId w:val="11"/>
              </w:numPr>
              <w:tabs>
                <w:tab w:val="left" w:pos="3561"/>
              </w:tabs>
              <w:jc w:val="both"/>
            </w:pPr>
            <w:r>
              <w:t>No cleaning or storage regime for reusable PPE.</w:t>
            </w:r>
          </w:p>
          <w:p w14:paraId="24C051CB" w14:textId="1E024A80" w:rsidR="00CE236B" w:rsidRDefault="00CE236B" w:rsidP="00CE236B">
            <w:pPr>
              <w:pStyle w:val="ListParagraph"/>
              <w:tabs>
                <w:tab w:val="left" w:pos="3561"/>
              </w:tabs>
              <w:ind w:left="360"/>
              <w:jc w:val="both"/>
            </w:pPr>
          </w:p>
        </w:tc>
        <w:tc>
          <w:tcPr>
            <w:tcW w:w="992" w:type="dxa"/>
          </w:tcPr>
          <w:p w14:paraId="010E8D33" w14:textId="77777777" w:rsidR="00CE236B" w:rsidRDefault="00CE236B" w:rsidP="00CE236B">
            <w:pPr>
              <w:tabs>
                <w:tab w:val="left" w:pos="3561"/>
              </w:tabs>
              <w:jc w:val="center"/>
            </w:pPr>
          </w:p>
        </w:tc>
        <w:tc>
          <w:tcPr>
            <w:tcW w:w="2694" w:type="dxa"/>
          </w:tcPr>
          <w:p w14:paraId="264B96B3" w14:textId="77777777" w:rsidR="00CE236B" w:rsidRDefault="00CE236B" w:rsidP="00CE236B">
            <w:pPr>
              <w:tabs>
                <w:tab w:val="left" w:pos="3561"/>
              </w:tabs>
              <w:jc w:val="center"/>
            </w:pPr>
          </w:p>
        </w:tc>
        <w:tc>
          <w:tcPr>
            <w:tcW w:w="992" w:type="dxa"/>
          </w:tcPr>
          <w:p w14:paraId="3CE11B35" w14:textId="77777777" w:rsidR="00CE236B" w:rsidRDefault="00CE236B" w:rsidP="00CE236B">
            <w:pPr>
              <w:tabs>
                <w:tab w:val="left" w:pos="3561"/>
              </w:tabs>
              <w:jc w:val="center"/>
            </w:pPr>
          </w:p>
        </w:tc>
        <w:tc>
          <w:tcPr>
            <w:tcW w:w="2428" w:type="dxa"/>
          </w:tcPr>
          <w:p w14:paraId="67A28554" w14:textId="77777777" w:rsidR="00CE236B" w:rsidRDefault="00CE236B" w:rsidP="00CE236B">
            <w:pPr>
              <w:tabs>
                <w:tab w:val="left" w:pos="3561"/>
              </w:tabs>
              <w:jc w:val="center"/>
            </w:pPr>
          </w:p>
        </w:tc>
        <w:tc>
          <w:tcPr>
            <w:tcW w:w="1263" w:type="dxa"/>
          </w:tcPr>
          <w:p w14:paraId="22DD9EDA" w14:textId="26A6CA10" w:rsidR="00CE236B" w:rsidRDefault="00CE236B" w:rsidP="00CE236B">
            <w:pPr>
              <w:tabs>
                <w:tab w:val="left" w:pos="3561"/>
              </w:tabs>
              <w:jc w:val="center"/>
            </w:pPr>
          </w:p>
        </w:tc>
        <w:tc>
          <w:tcPr>
            <w:tcW w:w="987" w:type="dxa"/>
          </w:tcPr>
          <w:p w14:paraId="2B23E438" w14:textId="77777777" w:rsidR="00CE236B" w:rsidRDefault="00CE236B" w:rsidP="00CE236B">
            <w:pPr>
              <w:tabs>
                <w:tab w:val="left" w:pos="3561"/>
              </w:tabs>
              <w:jc w:val="center"/>
            </w:pPr>
          </w:p>
        </w:tc>
        <w:tc>
          <w:tcPr>
            <w:tcW w:w="1053" w:type="dxa"/>
          </w:tcPr>
          <w:p w14:paraId="1AF6F5B6" w14:textId="77777777" w:rsidR="00CE236B" w:rsidRDefault="00CE236B" w:rsidP="00CE236B">
            <w:pPr>
              <w:tabs>
                <w:tab w:val="left" w:pos="3561"/>
              </w:tabs>
              <w:jc w:val="center"/>
            </w:pPr>
          </w:p>
        </w:tc>
      </w:tr>
      <w:tr w:rsidR="00CE236B" w14:paraId="3A283961" w14:textId="77777777" w:rsidTr="00D30CAF">
        <w:tc>
          <w:tcPr>
            <w:tcW w:w="3539" w:type="dxa"/>
          </w:tcPr>
          <w:p w14:paraId="03441035" w14:textId="09FCD378" w:rsidR="00CE236B" w:rsidRDefault="00CE236B" w:rsidP="00CE236B">
            <w:pPr>
              <w:pStyle w:val="ListParagraph"/>
              <w:numPr>
                <w:ilvl w:val="0"/>
                <w:numId w:val="4"/>
              </w:numPr>
              <w:tabs>
                <w:tab w:val="left" w:pos="3561"/>
              </w:tabs>
              <w:jc w:val="both"/>
              <w:rPr>
                <w:b/>
                <w:bCs/>
              </w:rPr>
            </w:pPr>
            <w:r w:rsidRPr="0047353C">
              <w:rPr>
                <w:b/>
                <w:bCs/>
              </w:rPr>
              <w:t xml:space="preserve">Poor </w:t>
            </w:r>
            <w:r>
              <w:rPr>
                <w:b/>
                <w:bCs/>
              </w:rPr>
              <w:t>C</w:t>
            </w:r>
            <w:r w:rsidRPr="0047353C">
              <w:rPr>
                <w:b/>
                <w:bCs/>
              </w:rPr>
              <w:t xml:space="preserve">ontrol of </w:t>
            </w:r>
            <w:r>
              <w:rPr>
                <w:b/>
                <w:bCs/>
              </w:rPr>
              <w:t>Toilet and W</w:t>
            </w:r>
            <w:r w:rsidRPr="0047353C">
              <w:rPr>
                <w:b/>
                <w:bCs/>
              </w:rPr>
              <w:t xml:space="preserve">elfare and </w:t>
            </w:r>
            <w:r>
              <w:rPr>
                <w:b/>
                <w:bCs/>
              </w:rPr>
              <w:t>F</w:t>
            </w:r>
            <w:r w:rsidRPr="0047353C">
              <w:rPr>
                <w:b/>
                <w:bCs/>
              </w:rPr>
              <w:t>acilities</w:t>
            </w:r>
          </w:p>
          <w:p w14:paraId="6B355512" w14:textId="3F5EBB21" w:rsidR="00CE236B" w:rsidRDefault="00CE236B" w:rsidP="00CE236B">
            <w:pPr>
              <w:pStyle w:val="ListParagraph"/>
              <w:numPr>
                <w:ilvl w:val="0"/>
                <w:numId w:val="15"/>
              </w:numPr>
              <w:tabs>
                <w:tab w:val="left" w:pos="3561"/>
              </w:tabs>
              <w:jc w:val="both"/>
            </w:pPr>
            <w:r>
              <w:t>No additional time allocated for workers to wash hands more regularly</w:t>
            </w:r>
          </w:p>
          <w:p w14:paraId="303DAA45" w14:textId="5EF7A84E" w:rsidR="00CE236B" w:rsidRDefault="00CE236B" w:rsidP="00CE236B">
            <w:pPr>
              <w:pStyle w:val="ListParagraph"/>
              <w:numPr>
                <w:ilvl w:val="0"/>
                <w:numId w:val="15"/>
              </w:numPr>
              <w:tabs>
                <w:tab w:val="left" w:pos="3561"/>
              </w:tabs>
              <w:jc w:val="both"/>
            </w:pPr>
            <w:r>
              <w:t>No hand sanitiser provided at various location (minimum 60% alcohol)</w:t>
            </w:r>
          </w:p>
          <w:p w14:paraId="5E00A3EE" w14:textId="7D4F7B55" w:rsidR="00CE236B" w:rsidRDefault="00CE236B" w:rsidP="00CE236B">
            <w:pPr>
              <w:pStyle w:val="ListParagraph"/>
              <w:numPr>
                <w:ilvl w:val="0"/>
                <w:numId w:val="15"/>
              </w:numPr>
              <w:tabs>
                <w:tab w:val="left" w:pos="3561"/>
              </w:tabs>
              <w:jc w:val="both"/>
            </w:pPr>
            <w:r>
              <w:t>Soap and hand wash not restocked regularly</w:t>
            </w:r>
          </w:p>
          <w:p w14:paraId="78F97B8E" w14:textId="1EEA2D5B" w:rsidR="00CE236B" w:rsidRDefault="00CE236B" w:rsidP="00CE236B">
            <w:pPr>
              <w:pStyle w:val="ListParagraph"/>
              <w:numPr>
                <w:ilvl w:val="0"/>
                <w:numId w:val="15"/>
              </w:numPr>
              <w:tabs>
                <w:tab w:val="left" w:pos="3561"/>
              </w:tabs>
              <w:jc w:val="both"/>
            </w:pPr>
            <w:r>
              <w:lastRenderedPageBreak/>
              <w:t>No enhanced disinfecting schedules for facilities</w:t>
            </w:r>
          </w:p>
          <w:p w14:paraId="18DAC557" w14:textId="02C28DA3" w:rsidR="00CE236B" w:rsidRDefault="00CE236B" w:rsidP="00CE236B">
            <w:pPr>
              <w:pStyle w:val="ListParagraph"/>
              <w:numPr>
                <w:ilvl w:val="0"/>
                <w:numId w:val="15"/>
              </w:numPr>
              <w:tabs>
                <w:tab w:val="left" w:pos="3561"/>
              </w:tabs>
              <w:jc w:val="both"/>
            </w:pPr>
            <w:r>
              <w:t>No signage provided to remind workers to wash hands before and after using facilities</w:t>
            </w:r>
          </w:p>
          <w:p w14:paraId="7CC04D83" w14:textId="40417FFE" w:rsidR="00CE236B" w:rsidRDefault="00CE236B" w:rsidP="00CE236B">
            <w:pPr>
              <w:pStyle w:val="ListParagraph"/>
              <w:numPr>
                <w:ilvl w:val="0"/>
                <w:numId w:val="15"/>
              </w:numPr>
              <w:tabs>
                <w:tab w:val="left" w:pos="3561"/>
              </w:tabs>
              <w:jc w:val="both"/>
            </w:pPr>
            <w:r>
              <w:t>Poor or little ventilation in welfare/ toilet areas</w:t>
            </w:r>
          </w:p>
          <w:p w14:paraId="2BD8150E" w14:textId="7D788EB1" w:rsidR="00CE236B" w:rsidRDefault="00CE236B" w:rsidP="00CE236B">
            <w:pPr>
              <w:pStyle w:val="ListParagraph"/>
              <w:numPr>
                <w:ilvl w:val="0"/>
                <w:numId w:val="15"/>
              </w:numPr>
              <w:tabs>
                <w:tab w:val="left" w:pos="3561"/>
              </w:tabs>
              <w:jc w:val="both"/>
            </w:pPr>
            <w:r>
              <w:t>Enclosed bins not provided or emptied daily</w:t>
            </w:r>
          </w:p>
          <w:p w14:paraId="150716A9" w14:textId="756AE61A" w:rsidR="00CE236B" w:rsidRDefault="00CE236B" w:rsidP="00CE236B">
            <w:pPr>
              <w:pStyle w:val="ListParagraph"/>
              <w:numPr>
                <w:ilvl w:val="0"/>
                <w:numId w:val="15"/>
              </w:numPr>
              <w:tabs>
                <w:tab w:val="left" w:pos="3561"/>
              </w:tabs>
              <w:jc w:val="both"/>
            </w:pPr>
            <w:r>
              <w:t>Towel sharing - no disposable hand towels provided</w:t>
            </w:r>
          </w:p>
          <w:p w14:paraId="431D1961" w14:textId="77D93808" w:rsidR="00CE236B" w:rsidRDefault="00CE236B" w:rsidP="00CE236B">
            <w:pPr>
              <w:pStyle w:val="ListParagraph"/>
              <w:numPr>
                <w:ilvl w:val="0"/>
                <w:numId w:val="15"/>
              </w:numPr>
              <w:tabs>
                <w:tab w:val="left" w:pos="3561"/>
              </w:tabs>
              <w:jc w:val="both"/>
            </w:pPr>
            <w:r>
              <w:t xml:space="preserve">Hand dryers spraying excess water particles in the air available to use </w:t>
            </w:r>
          </w:p>
          <w:p w14:paraId="35CA5853" w14:textId="48C33138" w:rsidR="00CE236B" w:rsidRDefault="00CE236B" w:rsidP="00CE236B">
            <w:pPr>
              <w:tabs>
                <w:tab w:val="left" w:pos="3561"/>
              </w:tabs>
              <w:jc w:val="both"/>
            </w:pPr>
          </w:p>
        </w:tc>
        <w:tc>
          <w:tcPr>
            <w:tcW w:w="992" w:type="dxa"/>
          </w:tcPr>
          <w:p w14:paraId="2EAB4178" w14:textId="77777777" w:rsidR="00CE236B" w:rsidRDefault="00CE236B" w:rsidP="00CE236B">
            <w:pPr>
              <w:tabs>
                <w:tab w:val="left" w:pos="3561"/>
              </w:tabs>
              <w:jc w:val="center"/>
            </w:pPr>
          </w:p>
        </w:tc>
        <w:tc>
          <w:tcPr>
            <w:tcW w:w="2694" w:type="dxa"/>
          </w:tcPr>
          <w:p w14:paraId="7AFB5FD9" w14:textId="77777777" w:rsidR="00CE236B" w:rsidRDefault="00CE236B" w:rsidP="00CE236B">
            <w:pPr>
              <w:tabs>
                <w:tab w:val="left" w:pos="3561"/>
              </w:tabs>
              <w:jc w:val="center"/>
            </w:pPr>
          </w:p>
        </w:tc>
        <w:tc>
          <w:tcPr>
            <w:tcW w:w="992" w:type="dxa"/>
          </w:tcPr>
          <w:p w14:paraId="1898FE12" w14:textId="77777777" w:rsidR="00CE236B" w:rsidRDefault="00CE236B" w:rsidP="00CE236B">
            <w:pPr>
              <w:tabs>
                <w:tab w:val="left" w:pos="3561"/>
              </w:tabs>
              <w:jc w:val="center"/>
            </w:pPr>
          </w:p>
        </w:tc>
        <w:tc>
          <w:tcPr>
            <w:tcW w:w="2428" w:type="dxa"/>
          </w:tcPr>
          <w:p w14:paraId="507E6953" w14:textId="77777777" w:rsidR="00CE236B" w:rsidRDefault="00CE236B" w:rsidP="00CE236B">
            <w:pPr>
              <w:tabs>
                <w:tab w:val="left" w:pos="3561"/>
              </w:tabs>
              <w:jc w:val="center"/>
            </w:pPr>
          </w:p>
        </w:tc>
        <w:tc>
          <w:tcPr>
            <w:tcW w:w="1263" w:type="dxa"/>
          </w:tcPr>
          <w:p w14:paraId="4057C44B" w14:textId="60E1C639" w:rsidR="00CE236B" w:rsidRDefault="00CE236B" w:rsidP="00CE236B">
            <w:pPr>
              <w:tabs>
                <w:tab w:val="left" w:pos="3561"/>
              </w:tabs>
              <w:jc w:val="center"/>
            </w:pPr>
          </w:p>
        </w:tc>
        <w:tc>
          <w:tcPr>
            <w:tcW w:w="987" w:type="dxa"/>
          </w:tcPr>
          <w:p w14:paraId="02123D3A" w14:textId="77777777" w:rsidR="00CE236B" w:rsidRDefault="00CE236B" w:rsidP="00CE236B">
            <w:pPr>
              <w:tabs>
                <w:tab w:val="left" w:pos="3561"/>
              </w:tabs>
              <w:jc w:val="center"/>
            </w:pPr>
          </w:p>
        </w:tc>
        <w:tc>
          <w:tcPr>
            <w:tcW w:w="1053" w:type="dxa"/>
          </w:tcPr>
          <w:p w14:paraId="10C39498" w14:textId="77777777" w:rsidR="00CE236B" w:rsidRDefault="00CE236B" w:rsidP="00CE236B">
            <w:pPr>
              <w:tabs>
                <w:tab w:val="left" w:pos="3561"/>
              </w:tabs>
              <w:jc w:val="center"/>
            </w:pPr>
          </w:p>
        </w:tc>
      </w:tr>
      <w:tr w:rsidR="00CE236B" w14:paraId="3928F24D" w14:textId="77777777" w:rsidTr="00D30CAF">
        <w:tc>
          <w:tcPr>
            <w:tcW w:w="3539" w:type="dxa"/>
          </w:tcPr>
          <w:p w14:paraId="09856E4E" w14:textId="43496B6D" w:rsidR="00CE236B" w:rsidRDefault="00CE236B" w:rsidP="00CE236B">
            <w:pPr>
              <w:pStyle w:val="ListParagraph"/>
              <w:numPr>
                <w:ilvl w:val="0"/>
                <w:numId w:val="4"/>
              </w:numPr>
              <w:tabs>
                <w:tab w:val="left" w:pos="3561"/>
              </w:tabs>
              <w:jc w:val="both"/>
              <w:rPr>
                <w:b/>
                <w:bCs/>
              </w:rPr>
            </w:pPr>
            <w:r>
              <w:rPr>
                <w:b/>
                <w:bCs/>
              </w:rPr>
              <w:t xml:space="preserve">Poor Control of Canteen and Rest Facilities </w:t>
            </w:r>
          </w:p>
          <w:p w14:paraId="750E2A4F" w14:textId="77777777" w:rsidR="00CE236B" w:rsidRDefault="00CE236B" w:rsidP="00CE236B">
            <w:pPr>
              <w:pStyle w:val="ListParagraph"/>
              <w:numPr>
                <w:ilvl w:val="0"/>
                <w:numId w:val="16"/>
              </w:numPr>
              <w:tabs>
                <w:tab w:val="left" w:pos="3561"/>
              </w:tabs>
              <w:jc w:val="both"/>
            </w:pPr>
            <w:r>
              <w:t>Staff share facilities and no enhanced cleaning</w:t>
            </w:r>
          </w:p>
          <w:p w14:paraId="702A91F4" w14:textId="28BA8836" w:rsidR="00CE236B" w:rsidRDefault="00CE236B" w:rsidP="00CE236B">
            <w:pPr>
              <w:pStyle w:val="ListParagraph"/>
              <w:numPr>
                <w:ilvl w:val="0"/>
                <w:numId w:val="16"/>
              </w:numPr>
              <w:tabs>
                <w:tab w:val="left" w:pos="3561"/>
              </w:tabs>
              <w:jc w:val="both"/>
            </w:pPr>
            <w:r>
              <w:t>Seating distances with</w:t>
            </w:r>
            <w:r w:rsidR="00FE507D">
              <w:t>in</w:t>
            </w:r>
            <w:r>
              <w:t xml:space="preserve"> 2 metres</w:t>
            </w:r>
          </w:p>
          <w:p w14:paraId="4002A945" w14:textId="77777777" w:rsidR="00CE236B" w:rsidRDefault="00CE236B" w:rsidP="00CE236B">
            <w:pPr>
              <w:pStyle w:val="ListParagraph"/>
              <w:numPr>
                <w:ilvl w:val="0"/>
                <w:numId w:val="16"/>
              </w:numPr>
              <w:tabs>
                <w:tab w:val="left" w:pos="3561"/>
              </w:tabs>
              <w:jc w:val="both"/>
            </w:pPr>
            <w:r>
              <w:t>No segregation of workers or staggered break times</w:t>
            </w:r>
          </w:p>
          <w:p w14:paraId="767CC934" w14:textId="77777777" w:rsidR="00CE236B" w:rsidRDefault="00CE236B" w:rsidP="00CE236B">
            <w:pPr>
              <w:pStyle w:val="ListParagraph"/>
              <w:numPr>
                <w:ilvl w:val="0"/>
                <w:numId w:val="16"/>
              </w:numPr>
              <w:tabs>
                <w:tab w:val="left" w:pos="3561"/>
              </w:tabs>
              <w:jc w:val="both"/>
            </w:pPr>
            <w:r>
              <w:t>No hand sanitiser or soap provided</w:t>
            </w:r>
          </w:p>
          <w:p w14:paraId="2A9FCE50" w14:textId="77777777" w:rsidR="00CE236B" w:rsidRDefault="00CE236B" w:rsidP="00CE236B">
            <w:pPr>
              <w:pStyle w:val="ListParagraph"/>
              <w:numPr>
                <w:ilvl w:val="0"/>
                <w:numId w:val="16"/>
              </w:numPr>
              <w:tabs>
                <w:tab w:val="left" w:pos="3561"/>
              </w:tabs>
              <w:jc w:val="both"/>
            </w:pPr>
            <w:r>
              <w:t>Tables and chairs not cleaned between use</w:t>
            </w:r>
          </w:p>
          <w:p w14:paraId="29932C05" w14:textId="77777777" w:rsidR="00CE236B" w:rsidRDefault="00CE236B" w:rsidP="00CE236B">
            <w:pPr>
              <w:pStyle w:val="ListParagraph"/>
              <w:numPr>
                <w:ilvl w:val="0"/>
                <w:numId w:val="16"/>
              </w:numPr>
              <w:tabs>
                <w:tab w:val="left" w:pos="3561"/>
              </w:tabs>
              <w:jc w:val="both"/>
            </w:pPr>
            <w:r>
              <w:t>Canteen staff working within 2 metres of each other</w:t>
            </w:r>
          </w:p>
          <w:p w14:paraId="6E89CD9C" w14:textId="77777777" w:rsidR="00CE236B" w:rsidRDefault="00CE236B" w:rsidP="00CE236B">
            <w:pPr>
              <w:pStyle w:val="ListParagraph"/>
              <w:numPr>
                <w:ilvl w:val="0"/>
                <w:numId w:val="16"/>
              </w:numPr>
              <w:tabs>
                <w:tab w:val="left" w:pos="3561"/>
              </w:tabs>
              <w:jc w:val="both"/>
            </w:pPr>
            <w:r>
              <w:t>No monitoring or inspections completed in the area.</w:t>
            </w:r>
          </w:p>
          <w:p w14:paraId="3E50807E" w14:textId="62158485" w:rsidR="00CE236B" w:rsidRPr="00EA5E64" w:rsidRDefault="00CE236B" w:rsidP="00CE236B">
            <w:pPr>
              <w:pStyle w:val="ListParagraph"/>
              <w:tabs>
                <w:tab w:val="left" w:pos="3561"/>
              </w:tabs>
              <w:ind w:left="360"/>
              <w:jc w:val="both"/>
            </w:pPr>
          </w:p>
        </w:tc>
        <w:tc>
          <w:tcPr>
            <w:tcW w:w="992" w:type="dxa"/>
          </w:tcPr>
          <w:p w14:paraId="315E3445" w14:textId="77777777" w:rsidR="00CE236B" w:rsidRDefault="00CE236B" w:rsidP="00CE236B">
            <w:pPr>
              <w:tabs>
                <w:tab w:val="left" w:pos="3561"/>
              </w:tabs>
              <w:jc w:val="center"/>
            </w:pPr>
          </w:p>
        </w:tc>
        <w:tc>
          <w:tcPr>
            <w:tcW w:w="2694" w:type="dxa"/>
          </w:tcPr>
          <w:p w14:paraId="06081463" w14:textId="77777777" w:rsidR="00CE236B" w:rsidRDefault="00CE236B" w:rsidP="00CE236B">
            <w:pPr>
              <w:tabs>
                <w:tab w:val="left" w:pos="3561"/>
              </w:tabs>
              <w:jc w:val="center"/>
            </w:pPr>
          </w:p>
        </w:tc>
        <w:tc>
          <w:tcPr>
            <w:tcW w:w="992" w:type="dxa"/>
          </w:tcPr>
          <w:p w14:paraId="7F02BADB" w14:textId="77777777" w:rsidR="00CE236B" w:rsidRDefault="00CE236B" w:rsidP="00CE236B">
            <w:pPr>
              <w:tabs>
                <w:tab w:val="left" w:pos="3561"/>
              </w:tabs>
              <w:jc w:val="center"/>
            </w:pPr>
          </w:p>
        </w:tc>
        <w:tc>
          <w:tcPr>
            <w:tcW w:w="2428" w:type="dxa"/>
          </w:tcPr>
          <w:p w14:paraId="26C759CC" w14:textId="77777777" w:rsidR="00CE236B" w:rsidRDefault="00CE236B" w:rsidP="00CE236B">
            <w:pPr>
              <w:tabs>
                <w:tab w:val="left" w:pos="3561"/>
              </w:tabs>
              <w:jc w:val="center"/>
            </w:pPr>
          </w:p>
        </w:tc>
        <w:tc>
          <w:tcPr>
            <w:tcW w:w="1263" w:type="dxa"/>
          </w:tcPr>
          <w:p w14:paraId="48CCB2DD" w14:textId="77777777" w:rsidR="00CE236B" w:rsidRDefault="00CE236B" w:rsidP="00CE236B">
            <w:pPr>
              <w:tabs>
                <w:tab w:val="left" w:pos="3561"/>
              </w:tabs>
              <w:jc w:val="center"/>
            </w:pPr>
          </w:p>
        </w:tc>
        <w:tc>
          <w:tcPr>
            <w:tcW w:w="987" w:type="dxa"/>
          </w:tcPr>
          <w:p w14:paraId="6FF69443" w14:textId="77777777" w:rsidR="00CE236B" w:rsidRDefault="00CE236B" w:rsidP="00CE236B">
            <w:pPr>
              <w:tabs>
                <w:tab w:val="left" w:pos="3561"/>
              </w:tabs>
              <w:jc w:val="center"/>
            </w:pPr>
          </w:p>
        </w:tc>
        <w:tc>
          <w:tcPr>
            <w:tcW w:w="1053" w:type="dxa"/>
          </w:tcPr>
          <w:p w14:paraId="61A2AF38" w14:textId="77777777" w:rsidR="00CE236B" w:rsidRDefault="00CE236B" w:rsidP="00CE236B">
            <w:pPr>
              <w:tabs>
                <w:tab w:val="left" w:pos="3561"/>
              </w:tabs>
              <w:jc w:val="center"/>
            </w:pPr>
          </w:p>
        </w:tc>
      </w:tr>
      <w:tr w:rsidR="00CE236B" w14:paraId="44762EA6" w14:textId="77777777" w:rsidTr="00D30CAF">
        <w:tc>
          <w:tcPr>
            <w:tcW w:w="3539" w:type="dxa"/>
          </w:tcPr>
          <w:p w14:paraId="661EC892" w14:textId="77777777" w:rsidR="00CE236B" w:rsidRDefault="00CE236B" w:rsidP="00CE236B">
            <w:pPr>
              <w:pStyle w:val="ListParagraph"/>
              <w:numPr>
                <w:ilvl w:val="0"/>
                <w:numId w:val="4"/>
              </w:numPr>
              <w:tabs>
                <w:tab w:val="left" w:pos="3561"/>
              </w:tabs>
              <w:jc w:val="both"/>
              <w:rPr>
                <w:b/>
                <w:bCs/>
              </w:rPr>
            </w:pPr>
            <w:r>
              <w:rPr>
                <w:b/>
                <w:bCs/>
              </w:rPr>
              <w:lastRenderedPageBreak/>
              <w:t>Poor Control of Shower and Changing Facilities</w:t>
            </w:r>
          </w:p>
          <w:p w14:paraId="753C6C6A" w14:textId="715BED4E" w:rsidR="00CE236B" w:rsidRDefault="00CE236B" w:rsidP="00CE236B">
            <w:pPr>
              <w:pStyle w:val="ListParagraph"/>
              <w:numPr>
                <w:ilvl w:val="0"/>
                <w:numId w:val="17"/>
              </w:numPr>
              <w:tabs>
                <w:tab w:val="left" w:pos="3561"/>
              </w:tabs>
              <w:jc w:val="both"/>
            </w:pPr>
            <w:r>
              <w:t>No control or separation of workers using the facilities</w:t>
            </w:r>
          </w:p>
          <w:p w14:paraId="426DD321" w14:textId="77777777" w:rsidR="00CE236B" w:rsidRDefault="00CE236B" w:rsidP="00CE236B">
            <w:pPr>
              <w:pStyle w:val="ListParagraph"/>
              <w:numPr>
                <w:ilvl w:val="0"/>
                <w:numId w:val="17"/>
              </w:numPr>
              <w:tabs>
                <w:tab w:val="left" w:pos="3561"/>
              </w:tabs>
              <w:jc w:val="both"/>
            </w:pPr>
            <w:r>
              <w:t>No staggered start times established to avoid overcrowding</w:t>
            </w:r>
          </w:p>
          <w:p w14:paraId="4DC9BB92" w14:textId="77777777" w:rsidR="00CE236B" w:rsidRDefault="00CE236B" w:rsidP="00CE236B">
            <w:pPr>
              <w:pStyle w:val="ListParagraph"/>
              <w:numPr>
                <w:ilvl w:val="0"/>
                <w:numId w:val="17"/>
              </w:numPr>
              <w:tabs>
                <w:tab w:val="left" w:pos="3561"/>
              </w:tabs>
              <w:jc w:val="both"/>
            </w:pPr>
            <w:r>
              <w:t>No enhanced cleaning schedules established</w:t>
            </w:r>
          </w:p>
          <w:p w14:paraId="54FDA684" w14:textId="77777777" w:rsidR="00CE236B" w:rsidRDefault="00CE236B" w:rsidP="00CE236B">
            <w:pPr>
              <w:pStyle w:val="ListParagraph"/>
              <w:numPr>
                <w:ilvl w:val="0"/>
                <w:numId w:val="17"/>
              </w:numPr>
              <w:tabs>
                <w:tab w:val="left" w:pos="3561"/>
              </w:tabs>
              <w:jc w:val="both"/>
            </w:pPr>
            <w:r>
              <w:t>No individual clothing storage facilities provided</w:t>
            </w:r>
          </w:p>
          <w:p w14:paraId="500A4156" w14:textId="77777777" w:rsidR="00CE236B" w:rsidRDefault="00CE236B" w:rsidP="00CE236B">
            <w:pPr>
              <w:pStyle w:val="ListParagraph"/>
              <w:numPr>
                <w:ilvl w:val="0"/>
                <w:numId w:val="17"/>
              </w:numPr>
              <w:tabs>
                <w:tab w:val="left" w:pos="3561"/>
              </w:tabs>
              <w:jc w:val="both"/>
            </w:pPr>
            <w:r>
              <w:t>No additional enclosed rubbish bins provided or emptied daily.</w:t>
            </w:r>
          </w:p>
          <w:p w14:paraId="2392581C" w14:textId="3869DB2E" w:rsidR="00CE236B" w:rsidRPr="003D17B3" w:rsidRDefault="00CE236B" w:rsidP="00CE236B">
            <w:pPr>
              <w:pStyle w:val="ListParagraph"/>
              <w:tabs>
                <w:tab w:val="left" w:pos="3561"/>
              </w:tabs>
              <w:ind w:left="360"/>
              <w:jc w:val="both"/>
            </w:pPr>
          </w:p>
        </w:tc>
        <w:tc>
          <w:tcPr>
            <w:tcW w:w="992" w:type="dxa"/>
          </w:tcPr>
          <w:p w14:paraId="404AFC38" w14:textId="77777777" w:rsidR="00CE236B" w:rsidRDefault="00CE236B" w:rsidP="00CE236B">
            <w:pPr>
              <w:tabs>
                <w:tab w:val="left" w:pos="3561"/>
              </w:tabs>
              <w:jc w:val="center"/>
            </w:pPr>
          </w:p>
        </w:tc>
        <w:tc>
          <w:tcPr>
            <w:tcW w:w="2694" w:type="dxa"/>
          </w:tcPr>
          <w:p w14:paraId="17BAC637" w14:textId="77777777" w:rsidR="00CE236B" w:rsidRDefault="00CE236B" w:rsidP="00CE236B">
            <w:pPr>
              <w:tabs>
                <w:tab w:val="left" w:pos="3561"/>
              </w:tabs>
              <w:jc w:val="center"/>
            </w:pPr>
          </w:p>
        </w:tc>
        <w:tc>
          <w:tcPr>
            <w:tcW w:w="992" w:type="dxa"/>
          </w:tcPr>
          <w:p w14:paraId="7352E599" w14:textId="77777777" w:rsidR="00CE236B" w:rsidRDefault="00CE236B" w:rsidP="00CE236B">
            <w:pPr>
              <w:tabs>
                <w:tab w:val="left" w:pos="3561"/>
              </w:tabs>
              <w:jc w:val="center"/>
            </w:pPr>
          </w:p>
        </w:tc>
        <w:tc>
          <w:tcPr>
            <w:tcW w:w="2428" w:type="dxa"/>
          </w:tcPr>
          <w:p w14:paraId="4E3F1292" w14:textId="77777777" w:rsidR="00CE236B" w:rsidRDefault="00CE236B" w:rsidP="00CE236B">
            <w:pPr>
              <w:tabs>
                <w:tab w:val="left" w:pos="3561"/>
              </w:tabs>
              <w:jc w:val="center"/>
            </w:pPr>
          </w:p>
        </w:tc>
        <w:tc>
          <w:tcPr>
            <w:tcW w:w="1263" w:type="dxa"/>
          </w:tcPr>
          <w:p w14:paraId="64B84BC5" w14:textId="77777777" w:rsidR="00CE236B" w:rsidRDefault="00CE236B" w:rsidP="00CE236B">
            <w:pPr>
              <w:tabs>
                <w:tab w:val="left" w:pos="3561"/>
              </w:tabs>
              <w:jc w:val="center"/>
            </w:pPr>
          </w:p>
        </w:tc>
        <w:tc>
          <w:tcPr>
            <w:tcW w:w="987" w:type="dxa"/>
          </w:tcPr>
          <w:p w14:paraId="0D3FB184" w14:textId="77777777" w:rsidR="00CE236B" w:rsidRDefault="00CE236B" w:rsidP="00CE236B">
            <w:pPr>
              <w:tabs>
                <w:tab w:val="left" w:pos="3561"/>
              </w:tabs>
              <w:jc w:val="center"/>
            </w:pPr>
          </w:p>
        </w:tc>
        <w:tc>
          <w:tcPr>
            <w:tcW w:w="1053" w:type="dxa"/>
          </w:tcPr>
          <w:p w14:paraId="5F89CC79" w14:textId="77777777" w:rsidR="00CE236B" w:rsidRDefault="00CE236B" w:rsidP="00CE236B">
            <w:pPr>
              <w:tabs>
                <w:tab w:val="left" w:pos="3561"/>
              </w:tabs>
              <w:jc w:val="center"/>
            </w:pPr>
          </w:p>
        </w:tc>
      </w:tr>
      <w:tr w:rsidR="00CE236B" w14:paraId="77BCE733" w14:textId="77777777" w:rsidTr="00D30CAF">
        <w:tc>
          <w:tcPr>
            <w:tcW w:w="3539" w:type="dxa"/>
          </w:tcPr>
          <w:p w14:paraId="36A502C4" w14:textId="72AAFD5A" w:rsidR="00CE236B" w:rsidRDefault="00CE236B" w:rsidP="00CE236B">
            <w:pPr>
              <w:pStyle w:val="ListParagraph"/>
              <w:numPr>
                <w:ilvl w:val="0"/>
                <w:numId w:val="4"/>
              </w:numPr>
              <w:tabs>
                <w:tab w:val="left" w:pos="3561"/>
              </w:tabs>
              <w:jc w:val="both"/>
              <w:rPr>
                <w:b/>
                <w:bCs/>
              </w:rPr>
            </w:pPr>
            <w:r>
              <w:rPr>
                <w:b/>
                <w:bCs/>
              </w:rPr>
              <w:t>No Enhanced Workplace Cleaning Schedules in Place</w:t>
            </w:r>
          </w:p>
          <w:p w14:paraId="660AA089" w14:textId="5DBCB3BF" w:rsidR="00CE236B" w:rsidRPr="003D17B3" w:rsidRDefault="00CE236B" w:rsidP="00CE236B">
            <w:pPr>
              <w:pStyle w:val="ListParagraph"/>
              <w:numPr>
                <w:ilvl w:val="0"/>
                <w:numId w:val="18"/>
              </w:numPr>
              <w:tabs>
                <w:tab w:val="left" w:pos="3561"/>
              </w:tabs>
              <w:jc w:val="both"/>
            </w:pPr>
            <w:r w:rsidRPr="003D17B3">
              <w:t>No additional COSHH assessments completed</w:t>
            </w:r>
            <w:r>
              <w:t xml:space="preserve"> for new/ more frequent cleaning schedules or substances</w:t>
            </w:r>
          </w:p>
          <w:p w14:paraId="1484B244" w14:textId="33CE6259" w:rsidR="00CE236B" w:rsidRDefault="00CE236B" w:rsidP="00CE236B">
            <w:pPr>
              <w:pStyle w:val="ListParagraph"/>
              <w:numPr>
                <w:ilvl w:val="0"/>
                <w:numId w:val="18"/>
              </w:numPr>
              <w:tabs>
                <w:tab w:val="left" w:pos="3561"/>
              </w:tabs>
              <w:jc w:val="both"/>
            </w:pPr>
            <w:r w:rsidRPr="003D17B3">
              <w:t>No training provided to cleaner</w:t>
            </w:r>
            <w:r>
              <w:t>s/contract cleaners</w:t>
            </w:r>
          </w:p>
          <w:p w14:paraId="0F9FBCB0" w14:textId="1E16128A" w:rsidR="00CE236B" w:rsidRDefault="00CE236B" w:rsidP="00CE236B">
            <w:pPr>
              <w:pStyle w:val="ListParagraph"/>
              <w:numPr>
                <w:ilvl w:val="0"/>
                <w:numId w:val="18"/>
              </w:numPr>
              <w:tabs>
                <w:tab w:val="left" w:pos="3561"/>
              </w:tabs>
              <w:jc w:val="both"/>
            </w:pPr>
            <w:r>
              <w:t>No consideration to change cleaning methods (avoid splashing etc.)</w:t>
            </w:r>
          </w:p>
          <w:p w14:paraId="5690E42C" w14:textId="77777777" w:rsidR="00CE236B" w:rsidRDefault="00CE236B" w:rsidP="00CE236B">
            <w:pPr>
              <w:pStyle w:val="ListParagraph"/>
              <w:numPr>
                <w:ilvl w:val="0"/>
                <w:numId w:val="18"/>
              </w:numPr>
              <w:tabs>
                <w:tab w:val="left" w:pos="3561"/>
              </w:tabs>
              <w:jc w:val="both"/>
            </w:pPr>
            <w:r>
              <w:t xml:space="preserve">No disinfectant or diluted bleach supplies available or on order </w:t>
            </w:r>
          </w:p>
          <w:p w14:paraId="23B00C23" w14:textId="77777777" w:rsidR="00CE236B" w:rsidRDefault="00CE236B" w:rsidP="00CE236B">
            <w:pPr>
              <w:pStyle w:val="ListParagraph"/>
              <w:numPr>
                <w:ilvl w:val="0"/>
                <w:numId w:val="18"/>
              </w:numPr>
              <w:tabs>
                <w:tab w:val="left" w:pos="3561"/>
              </w:tabs>
              <w:jc w:val="both"/>
            </w:pPr>
            <w:r>
              <w:t>No additional PPE provided for cleaners</w:t>
            </w:r>
          </w:p>
          <w:p w14:paraId="2975E018" w14:textId="5B707786" w:rsidR="00CE236B" w:rsidRPr="003D17B3" w:rsidRDefault="00CE236B" w:rsidP="004B32C3">
            <w:pPr>
              <w:pStyle w:val="ListParagraph"/>
              <w:numPr>
                <w:ilvl w:val="0"/>
                <w:numId w:val="18"/>
              </w:numPr>
              <w:tabs>
                <w:tab w:val="left" w:pos="3561"/>
              </w:tabs>
              <w:jc w:val="both"/>
            </w:pPr>
            <w:r>
              <w:t>No additional disposable towels, mop heads, cloths etc. provided.</w:t>
            </w:r>
          </w:p>
        </w:tc>
        <w:tc>
          <w:tcPr>
            <w:tcW w:w="992" w:type="dxa"/>
          </w:tcPr>
          <w:p w14:paraId="2A22B350" w14:textId="77777777" w:rsidR="00CE236B" w:rsidRDefault="00CE236B" w:rsidP="00CE236B">
            <w:pPr>
              <w:tabs>
                <w:tab w:val="left" w:pos="3561"/>
              </w:tabs>
              <w:jc w:val="center"/>
            </w:pPr>
          </w:p>
        </w:tc>
        <w:tc>
          <w:tcPr>
            <w:tcW w:w="2694" w:type="dxa"/>
          </w:tcPr>
          <w:p w14:paraId="1045DF8E" w14:textId="77777777" w:rsidR="00CE236B" w:rsidRDefault="00CE236B" w:rsidP="00CE236B">
            <w:pPr>
              <w:tabs>
                <w:tab w:val="left" w:pos="3561"/>
              </w:tabs>
              <w:jc w:val="center"/>
            </w:pPr>
          </w:p>
        </w:tc>
        <w:tc>
          <w:tcPr>
            <w:tcW w:w="992" w:type="dxa"/>
          </w:tcPr>
          <w:p w14:paraId="639DF5BE" w14:textId="77777777" w:rsidR="00CE236B" w:rsidRDefault="00CE236B" w:rsidP="00CE236B">
            <w:pPr>
              <w:tabs>
                <w:tab w:val="left" w:pos="3561"/>
              </w:tabs>
              <w:jc w:val="center"/>
            </w:pPr>
          </w:p>
        </w:tc>
        <w:tc>
          <w:tcPr>
            <w:tcW w:w="2428" w:type="dxa"/>
          </w:tcPr>
          <w:p w14:paraId="3DE96BD7" w14:textId="77777777" w:rsidR="00CE236B" w:rsidRDefault="00CE236B" w:rsidP="00CE236B">
            <w:pPr>
              <w:tabs>
                <w:tab w:val="left" w:pos="3561"/>
              </w:tabs>
              <w:jc w:val="center"/>
            </w:pPr>
          </w:p>
        </w:tc>
        <w:tc>
          <w:tcPr>
            <w:tcW w:w="1263" w:type="dxa"/>
          </w:tcPr>
          <w:p w14:paraId="3EDAED93" w14:textId="77777777" w:rsidR="00CE236B" w:rsidRDefault="00CE236B" w:rsidP="00CE236B">
            <w:pPr>
              <w:tabs>
                <w:tab w:val="left" w:pos="3561"/>
              </w:tabs>
              <w:jc w:val="center"/>
            </w:pPr>
          </w:p>
        </w:tc>
        <w:tc>
          <w:tcPr>
            <w:tcW w:w="987" w:type="dxa"/>
          </w:tcPr>
          <w:p w14:paraId="6FD8EB67" w14:textId="77777777" w:rsidR="00CE236B" w:rsidRDefault="00CE236B" w:rsidP="00CE236B">
            <w:pPr>
              <w:tabs>
                <w:tab w:val="left" w:pos="3561"/>
              </w:tabs>
              <w:jc w:val="center"/>
            </w:pPr>
          </w:p>
        </w:tc>
        <w:tc>
          <w:tcPr>
            <w:tcW w:w="1053" w:type="dxa"/>
          </w:tcPr>
          <w:p w14:paraId="6FCBC7CD" w14:textId="77777777" w:rsidR="00CE236B" w:rsidRDefault="00CE236B" w:rsidP="00CE236B">
            <w:pPr>
              <w:tabs>
                <w:tab w:val="left" w:pos="3561"/>
              </w:tabs>
              <w:jc w:val="center"/>
            </w:pPr>
          </w:p>
        </w:tc>
      </w:tr>
      <w:tr w:rsidR="00CE236B" w14:paraId="25B0C73C" w14:textId="77777777" w:rsidTr="00D30CAF">
        <w:tc>
          <w:tcPr>
            <w:tcW w:w="3539" w:type="dxa"/>
          </w:tcPr>
          <w:p w14:paraId="0D2ACB3C" w14:textId="66A543E3" w:rsidR="00CE236B" w:rsidRDefault="00CE236B" w:rsidP="00CE236B">
            <w:pPr>
              <w:pStyle w:val="ListParagraph"/>
              <w:numPr>
                <w:ilvl w:val="0"/>
                <w:numId w:val="4"/>
              </w:numPr>
              <w:tabs>
                <w:tab w:val="left" w:pos="3561"/>
              </w:tabs>
              <w:jc w:val="both"/>
              <w:rPr>
                <w:b/>
                <w:bCs/>
              </w:rPr>
            </w:pPr>
            <w:r>
              <w:rPr>
                <w:b/>
                <w:bCs/>
              </w:rPr>
              <w:lastRenderedPageBreak/>
              <w:t>No Additional Fire Aiders or PPE Available</w:t>
            </w:r>
          </w:p>
          <w:p w14:paraId="14065F10" w14:textId="77777777" w:rsidR="00CE236B" w:rsidRDefault="00CE236B" w:rsidP="00CE236B">
            <w:pPr>
              <w:pStyle w:val="ListParagraph"/>
              <w:numPr>
                <w:ilvl w:val="0"/>
                <w:numId w:val="19"/>
              </w:numPr>
              <w:tabs>
                <w:tab w:val="left" w:pos="3561"/>
              </w:tabs>
              <w:jc w:val="both"/>
            </w:pPr>
            <w:r>
              <w:t>First aid needs assessment not reviewed</w:t>
            </w:r>
          </w:p>
          <w:p w14:paraId="73446847" w14:textId="77777777" w:rsidR="00CE236B" w:rsidRDefault="00CE236B" w:rsidP="00CE236B">
            <w:pPr>
              <w:pStyle w:val="ListParagraph"/>
              <w:numPr>
                <w:ilvl w:val="0"/>
                <w:numId w:val="19"/>
              </w:numPr>
              <w:tabs>
                <w:tab w:val="left" w:pos="3561"/>
              </w:tabs>
              <w:jc w:val="both"/>
            </w:pPr>
            <w:r>
              <w:t>Lack of trained first aiders available due to new work patterns</w:t>
            </w:r>
          </w:p>
          <w:p w14:paraId="210824C2" w14:textId="4841C707" w:rsidR="00CE236B" w:rsidRDefault="00CE236B" w:rsidP="00CE236B">
            <w:pPr>
              <w:pStyle w:val="ListParagraph"/>
              <w:numPr>
                <w:ilvl w:val="0"/>
                <w:numId w:val="19"/>
              </w:numPr>
              <w:tabs>
                <w:tab w:val="left" w:pos="3561"/>
              </w:tabs>
              <w:jc w:val="both"/>
            </w:pPr>
            <w:r>
              <w:t>No specific COVID-19 related PPE or training provided to First Aiders</w:t>
            </w:r>
          </w:p>
          <w:p w14:paraId="1887DD55" w14:textId="77777777" w:rsidR="00CE236B" w:rsidRDefault="00CE236B" w:rsidP="00CE236B">
            <w:pPr>
              <w:pStyle w:val="ListParagraph"/>
              <w:numPr>
                <w:ilvl w:val="0"/>
                <w:numId w:val="19"/>
              </w:numPr>
              <w:tabs>
                <w:tab w:val="left" w:pos="3561"/>
              </w:tabs>
              <w:jc w:val="both"/>
            </w:pPr>
            <w:r>
              <w:t>No procedures established to dispose of contaminated waste</w:t>
            </w:r>
          </w:p>
          <w:p w14:paraId="229AC4AF" w14:textId="77777777" w:rsidR="00CE236B" w:rsidRDefault="00CE236B" w:rsidP="00CE236B">
            <w:pPr>
              <w:pStyle w:val="ListParagraph"/>
              <w:numPr>
                <w:ilvl w:val="0"/>
                <w:numId w:val="19"/>
              </w:numPr>
              <w:tabs>
                <w:tab w:val="left" w:pos="3561"/>
              </w:tabs>
              <w:jc w:val="both"/>
            </w:pPr>
            <w:r>
              <w:t>No plans established if emergency services are not immediately available due to the pandemic</w:t>
            </w:r>
          </w:p>
          <w:p w14:paraId="2A7F9162" w14:textId="77777777" w:rsidR="00CE236B" w:rsidRDefault="00CE236B" w:rsidP="00CE236B">
            <w:pPr>
              <w:pStyle w:val="ListParagraph"/>
              <w:numPr>
                <w:ilvl w:val="0"/>
                <w:numId w:val="19"/>
              </w:numPr>
              <w:tabs>
                <w:tab w:val="left" w:pos="3561"/>
              </w:tabs>
              <w:jc w:val="both"/>
            </w:pPr>
            <w:r>
              <w:t>No enhanced cleaning procedure established after First Aid treatment in the workplace.</w:t>
            </w:r>
          </w:p>
          <w:p w14:paraId="4B1A5BE4" w14:textId="18A5C4E7" w:rsidR="00CE236B" w:rsidRPr="00EA7119" w:rsidRDefault="00CE236B" w:rsidP="00CE236B">
            <w:pPr>
              <w:pStyle w:val="ListParagraph"/>
              <w:tabs>
                <w:tab w:val="left" w:pos="3561"/>
              </w:tabs>
              <w:ind w:left="360"/>
              <w:jc w:val="both"/>
            </w:pPr>
          </w:p>
        </w:tc>
        <w:tc>
          <w:tcPr>
            <w:tcW w:w="992" w:type="dxa"/>
          </w:tcPr>
          <w:p w14:paraId="4D4429B2" w14:textId="77777777" w:rsidR="00CE236B" w:rsidRDefault="00CE236B" w:rsidP="00CE236B">
            <w:pPr>
              <w:tabs>
                <w:tab w:val="left" w:pos="3561"/>
              </w:tabs>
              <w:jc w:val="center"/>
            </w:pPr>
          </w:p>
        </w:tc>
        <w:tc>
          <w:tcPr>
            <w:tcW w:w="2694" w:type="dxa"/>
          </w:tcPr>
          <w:p w14:paraId="4B0072C5" w14:textId="77777777" w:rsidR="00CE236B" w:rsidRDefault="00CE236B" w:rsidP="00CE236B">
            <w:pPr>
              <w:tabs>
                <w:tab w:val="left" w:pos="3561"/>
              </w:tabs>
              <w:jc w:val="center"/>
            </w:pPr>
          </w:p>
        </w:tc>
        <w:tc>
          <w:tcPr>
            <w:tcW w:w="992" w:type="dxa"/>
          </w:tcPr>
          <w:p w14:paraId="6B3FD8FD" w14:textId="77777777" w:rsidR="00CE236B" w:rsidRDefault="00CE236B" w:rsidP="00CE236B">
            <w:pPr>
              <w:tabs>
                <w:tab w:val="left" w:pos="3561"/>
              </w:tabs>
              <w:jc w:val="center"/>
            </w:pPr>
          </w:p>
        </w:tc>
        <w:tc>
          <w:tcPr>
            <w:tcW w:w="2428" w:type="dxa"/>
          </w:tcPr>
          <w:p w14:paraId="0B74518F" w14:textId="77777777" w:rsidR="00CE236B" w:rsidRDefault="00CE236B" w:rsidP="00CE236B">
            <w:pPr>
              <w:tabs>
                <w:tab w:val="left" w:pos="3561"/>
              </w:tabs>
              <w:jc w:val="center"/>
            </w:pPr>
          </w:p>
        </w:tc>
        <w:tc>
          <w:tcPr>
            <w:tcW w:w="1263" w:type="dxa"/>
          </w:tcPr>
          <w:p w14:paraId="086980F1" w14:textId="77777777" w:rsidR="00CE236B" w:rsidRDefault="00CE236B" w:rsidP="00CE236B">
            <w:pPr>
              <w:tabs>
                <w:tab w:val="left" w:pos="3561"/>
              </w:tabs>
              <w:jc w:val="center"/>
            </w:pPr>
          </w:p>
        </w:tc>
        <w:tc>
          <w:tcPr>
            <w:tcW w:w="987" w:type="dxa"/>
          </w:tcPr>
          <w:p w14:paraId="5284548C" w14:textId="77777777" w:rsidR="00CE236B" w:rsidRDefault="00CE236B" w:rsidP="00CE236B">
            <w:pPr>
              <w:tabs>
                <w:tab w:val="left" w:pos="3561"/>
              </w:tabs>
              <w:jc w:val="center"/>
            </w:pPr>
          </w:p>
        </w:tc>
        <w:tc>
          <w:tcPr>
            <w:tcW w:w="1053" w:type="dxa"/>
          </w:tcPr>
          <w:p w14:paraId="39AC6523" w14:textId="77777777" w:rsidR="00CE236B" w:rsidRDefault="00CE236B" w:rsidP="00CE236B">
            <w:pPr>
              <w:tabs>
                <w:tab w:val="left" w:pos="3561"/>
              </w:tabs>
              <w:jc w:val="center"/>
            </w:pPr>
          </w:p>
        </w:tc>
      </w:tr>
      <w:tr w:rsidR="00CE236B" w14:paraId="151FDB49" w14:textId="77777777" w:rsidTr="00D30CAF">
        <w:tc>
          <w:tcPr>
            <w:tcW w:w="3539" w:type="dxa"/>
          </w:tcPr>
          <w:p w14:paraId="13DE5D53" w14:textId="6D2A554C" w:rsidR="00CE236B" w:rsidRDefault="00CE236B" w:rsidP="00CE236B">
            <w:pPr>
              <w:pStyle w:val="ListParagraph"/>
              <w:numPr>
                <w:ilvl w:val="0"/>
                <w:numId w:val="4"/>
              </w:numPr>
              <w:tabs>
                <w:tab w:val="left" w:pos="3561"/>
              </w:tabs>
              <w:jc w:val="both"/>
              <w:rPr>
                <w:b/>
                <w:bCs/>
              </w:rPr>
            </w:pPr>
            <w:r>
              <w:rPr>
                <w:b/>
                <w:bCs/>
              </w:rPr>
              <w:t>Vehicle Use and Travelling to Work</w:t>
            </w:r>
          </w:p>
          <w:p w14:paraId="4409DF95" w14:textId="77777777" w:rsidR="00CE236B" w:rsidRDefault="00CE236B" w:rsidP="00CE236B">
            <w:pPr>
              <w:pStyle w:val="ListParagraph"/>
              <w:numPr>
                <w:ilvl w:val="0"/>
                <w:numId w:val="20"/>
              </w:numPr>
              <w:tabs>
                <w:tab w:val="left" w:pos="3561"/>
              </w:tabs>
              <w:jc w:val="both"/>
            </w:pPr>
            <w:r>
              <w:t>Workers sharing vehicles to get to work</w:t>
            </w:r>
          </w:p>
          <w:p w14:paraId="767D0EB6" w14:textId="77777777" w:rsidR="00CE236B" w:rsidRDefault="00CE236B" w:rsidP="00CE236B">
            <w:pPr>
              <w:pStyle w:val="ListParagraph"/>
              <w:numPr>
                <w:ilvl w:val="0"/>
                <w:numId w:val="20"/>
              </w:numPr>
              <w:tabs>
                <w:tab w:val="left" w:pos="3561"/>
              </w:tabs>
              <w:jc w:val="both"/>
            </w:pPr>
            <w:r>
              <w:t>Workers using public transport to get to work</w:t>
            </w:r>
          </w:p>
          <w:p w14:paraId="1A4D0959" w14:textId="77777777" w:rsidR="00CE236B" w:rsidRDefault="00CE236B" w:rsidP="00CE236B">
            <w:pPr>
              <w:pStyle w:val="ListParagraph"/>
              <w:numPr>
                <w:ilvl w:val="0"/>
                <w:numId w:val="20"/>
              </w:numPr>
              <w:tabs>
                <w:tab w:val="left" w:pos="3561"/>
              </w:tabs>
              <w:jc w:val="both"/>
            </w:pPr>
            <w:r>
              <w:t>No additional parking spaces provided</w:t>
            </w:r>
          </w:p>
          <w:p w14:paraId="0F38A1A1" w14:textId="77777777" w:rsidR="00CE236B" w:rsidRDefault="00CE236B" w:rsidP="00CE236B">
            <w:pPr>
              <w:pStyle w:val="ListParagraph"/>
              <w:numPr>
                <w:ilvl w:val="0"/>
                <w:numId w:val="20"/>
              </w:numPr>
              <w:tabs>
                <w:tab w:val="left" w:pos="3561"/>
              </w:tabs>
              <w:jc w:val="both"/>
            </w:pPr>
            <w:r>
              <w:t>No training or instruction provided to employees relating to commuting</w:t>
            </w:r>
          </w:p>
          <w:p w14:paraId="09BF6F22" w14:textId="77777777" w:rsidR="00CE236B" w:rsidRDefault="00CE236B" w:rsidP="00CE236B">
            <w:pPr>
              <w:pStyle w:val="ListParagraph"/>
              <w:numPr>
                <w:ilvl w:val="0"/>
                <w:numId w:val="20"/>
              </w:numPr>
              <w:tabs>
                <w:tab w:val="left" w:pos="3561"/>
              </w:tabs>
              <w:jc w:val="both"/>
            </w:pPr>
            <w:r>
              <w:lastRenderedPageBreak/>
              <w:t>Company vehicles shared by workers</w:t>
            </w:r>
          </w:p>
          <w:p w14:paraId="165DE563" w14:textId="77777777" w:rsidR="00CE236B" w:rsidRDefault="00CE236B" w:rsidP="00CE236B">
            <w:pPr>
              <w:pStyle w:val="ListParagraph"/>
              <w:numPr>
                <w:ilvl w:val="0"/>
                <w:numId w:val="20"/>
              </w:numPr>
              <w:tabs>
                <w:tab w:val="left" w:pos="3561"/>
              </w:tabs>
              <w:jc w:val="both"/>
            </w:pPr>
            <w:r>
              <w:t>No cleaning or sanitising products provided in company vehicles</w:t>
            </w:r>
          </w:p>
          <w:p w14:paraId="4C963460" w14:textId="77777777" w:rsidR="00CE236B" w:rsidRDefault="00CE236B" w:rsidP="00CE236B">
            <w:pPr>
              <w:pStyle w:val="ListParagraph"/>
              <w:numPr>
                <w:ilvl w:val="0"/>
                <w:numId w:val="20"/>
              </w:numPr>
              <w:tabs>
                <w:tab w:val="left" w:pos="3561"/>
              </w:tabs>
              <w:jc w:val="both"/>
            </w:pPr>
            <w:r>
              <w:t>No plans established to separate workers who have to share vehicles</w:t>
            </w:r>
          </w:p>
          <w:p w14:paraId="12675F7F" w14:textId="5A16B9C5" w:rsidR="00CE236B" w:rsidRPr="00EA7119" w:rsidRDefault="00CE236B" w:rsidP="00CE236B">
            <w:pPr>
              <w:pStyle w:val="ListParagraph"/>
              <w:numPr>
                <w:ilvl w:val="0"/>
                <w:numId w:val="20"/>
              </w:numPr>
              <w:tabs>
                <w:tab w:val="left" w:pos="3561"/>
              </w:tabs>
              <w:jc w:val="both"/>
            </w:pPr>
            <w:r>
              <w:t>No additional cleaning schedules established for vehicle interiors and touch points</w:t>
            </w:r>
          </w:p>
        </w:tc>
        <w:tc>
          <w:tcPr>
            <w:tcW w:w="992" w:type="dxa"/>
          </w:tcPr>
          <w:p w14:paraId="22C739BF" w14:textId="77777777" w:rsidR="00CE236B" w:rsidRDefault="00CE236B" w:rsidP="00CE236B">
            <w:pPr>
              <w:tabs>
                <w:tab w:val="left" w:pos="3561"/>
              </w:tabs>
              <w:jc w:val="center"/>
            </w:pPr>
          </w:p>
        </w:tc>
        <w:tc>
          <w:tcPr>
            <w:tcW w:w="2694" w:type="dxa"/>
          </w:tcPr>
          <w:p w14:paraId="4FFF071D" w14:textId="77777777" w:rsidR="00CE236B" w:rsidRDefault="00CE236B" w:rsidP="00CE236B">
            <w:pPr>
              <w:tabs>
                <w:tab w:val="left" w:pos="3561"/>
              </w:tabs>
              <w:jc w:val="center"/>
            </w:pPr>
          </w:p>
        </w:tc>
        <w:tc>
          <w:tcPr>
            <w:tcW w:w="992" w:type="dxa"/>
          </w:tcPr>
          <w:p w14:paraId="05C0BC41" w14:textId="77777777" w:rsidR="00CE236B" w:rsidRDefault="00CE236B" w:rsidP="00CE236B">
            <w:pPr>
              <w:tabs>
                <w:tab w:val="left" w:pos="3561"/>
              </w:tabs>
              <w:jc w:val="center"/>
            </w:pPr>
          </w:p>
        </w:tc>
        <w:tc>
          <w:tcPr>
            <w:tcW w:w="2428" w:type="dxa"/>
          </w:tcPr>
          <w:p w14:paraId="4E02BF7C" w14:textId="77777777" w:rsidR="00CE236B" w:rsidRDefault="00CE236B" w:rsidP="00CE236B">
            <w:pPr>
              <w:tabs>
                <w:tab w:val="left" w:pos="3561"/>
              </w:tabs>
              <w:jc w:val="center"/>
            </w:pPr>
          </w:p>
        </w:tc>
        <w:tc>
          <w:tcPr>
            <w:tcW w:w="1263" w:type="dxa"/>
          </w:tcPr>
          <w:p w14:paraId="5A78E8E3" w14:textId="77777777" w:rsidR="00CE236B" w:rsidRDefault="00CE236B" w:rsidP="00CE236B">
            <w:pPr>
              <w:tabs>
                <w:tab w:val="left" w:pos="3561"/>
              </w:tabs>
              <w:jc w:val="center"/>
            </w:pPr>
          </w:p>
        </w:tc>
        <w:tc>
          <w:tcPr>
            <w:tcW w:w="987" w:type="dxa"/>
          </w:tcPr>
          <w:p w14:paraId="6B8B3B6E" w14:textId="77777777" w:rsidR="00CE236B" w:rsidRDefault="00CE236B" w:rsidP="00CE236B">
            <w:pPr>
              <w:tabs>
                <w:tab w:val="left" w:pos="3561"/>
              </w:tabs>
              <w:jc w:val="center"/>
            </w:pPr>
          </w:p>
        </w:tc>
        <w:tc>
          <w:tcPr>
            <w:tcW w:w="1053" w:type="dxa"/>
          </w:tcPr>
          <w:p w14:paraId="5773EB89" w14:textId="77777777" w:rsidR="00CE236B" w:rsidRDefault="00CE236B" w:rsidP="00CE236B">
            <w:pPr>
              <w:tabs>
                <w:tab w:val="left" w:pos="3561"/>
              </w:tabs>
              <w:jc w:val="center"/>
            </w:pPr>
          </w:p>
        </w:tc>
      </w:tr>
      <w:tr w:rsidR="00CE236B" w14:paraId="5127C710" w14:textId="77777777" w:rsidTr="00D30CAF">
        <w:tc>
          <w:tcPr>
            <w:tcW w:w="3539" w:type="dxa"/>
          </w:tcPr>
          <w:p w14:paraId="7DA4AA9D" w14:textId="093BDC94" w:rsidR="00CE236B" w:rsidRDefault="00CE236B" w:rsidP="00CE236B">
            <w:pPr>
              <w:pStyle w:val="ListParagraph"/>
              <w:numPr>
                <w:ilvl w:val="0"/>
                <w:numId w:val="4"/>
              </w:numPr>
              <w:tabs>
                <w:tab w:val="left" w:pos="3561"/>
              </w:tabs>
              <w:jc w:val="both"/>
              <w:rPr>
                <w:b/>
                <w:bCs/>
              </w:rPr>
            </w:pPr>
            <w:r>
              <w:rPr>
                <w:b/>
                <w:bCs/>
              </w:rPr>
              <w:t>No of Control of Deliveries, Contractors or Visiting Other Premises</w:t>
            </w:r>
          </w:p>
          <w:p w14:paraId="384AE56D" w14:textId="184B2033" w:rsidR="00CE236B" w:rsidRDefault="00CE236B" w:rsidP="00CE236B">
            <w:pPr>
              <w:pStyle w:val="ListParagraph"/>
              <w:numPr>
                <w:ilvl w:val="0"/>
                <w:numId w:val="21"/>
              </w:numPr>
              <w:tabs>
                <w:tab w:val="left" w:pos="3561"/>
              </w:tabs>
              <w:jc w:val="both"/>
            </w:pPr>
            <w:r>
              <w:t>Deliveries or visiting contactors allowed to enter the building</w:t>
            </w:r>
          </w:p>
          <w:p w14:paraId="151F01E6" w14:textId="1BD46F7B" w:rsidR="00CE236B" w:rsidRDefault="00CE236B" w:rsidP="00CE236B">
            <w:pPr>
              <w:pStyle w:val="ListParagraph"/>
              <w:numPr>
                <w:ilvl w:val="0"/>
                <w:numId w:val="21"/>
              </w:numPr>
              <w:tabs>
                <w:tab w:val="left" w:pos="3561"/>
              </w:tabs>
              <w:jc w:val="both"/>
            </w:pPr>
            <w:r>
              <w:t>Deliveries entering the building without being sanitised/ disinfected</w:t>
            </w:r>
          </w:p>
          <w:p w14:paraId="3BF3A365" w14:textId="77777777" w:rsidR="00CE236B" w:rsidRDefault="00CE236B" w:rsidP="00CE236B">
            <w:pPr>
              <w:pStyle w:val="ListParagraph"/>
              <w:numPr>
                <w:ilvl w:val="0"/>
                <w:numId w:val="21"/>
              </w:numPr>
              <w:tabs>
                <w:tab w:val="left" w:pos="3561"/>
              </w:tabs>
              <w:jc w:val="both"/>
            </w:pPr>
            <w:r>
              <w:t>No plan or instructions given to maintenance contractors prior to attending the premises</w:t>
            </w:r>
          </w:p>
          <w:p w14:paraId="28AEE12D" w14:textId="592841D8" w:rsidR="00CE236B" w:rsidRDefault="00CE236B" w:rsidP="00CE236B">
            <w:pPr>
              <w:pStyle w:val="ListParagraph"/>
              <w:numPr>
                <w:ilvl w:val="0"/>
                <w:numId w:val="21"/>
              </w:numPr>
              <w:tabs>
                <w:tab w:val="left" w:pos="3561"/>
              </w:tabs>
              <w:jc w:val="both"/>
            </w:pPr>
            <w:r>
              <w:t>No plan established if workers visit other work locations or client premises.</w:t>
            </w:r>
          </w:p>
          <w:p w14:paraId="1CFE1B41" w14:textId="7114091F" w:rsidR="00CE236B" w:rsidRPr="00D30CAF" w:rsidRDefault="00CE236B" w:rsidP="00CE236B">
            <w:pPr>
              <w:pStyle w:val="ListParagraph"/>
              <w:tabs>
                <w:tab w:val="left" w:pos="3561"/>
              </w:tabs>
              <w:ind w:left="360"/>
              <w:jc w:val="both"/>
            </w:pPr>
          </w:p>
        </w:tc>
        <w:tc>
          <w:tcPr>
            <w:tcW w:w="992" w:type="dxa"/>
          </w:tcPr>
          <w:p w14:paraId="5B683F57" w14:textId="77777777" w:rsidR="00CE236B" w:rsidRDefault="00CE236B" w:rsidP="00CE236B">
            <w:pPr>
              <w:tabs>
                <w:tab w:val="left" w:pos="3561"/>
              </w:tabs>
              <w:jc w:val="center"/>
            </w:pPr>
          </w:p>
        </w:tc>
        <w:tc>
          <w:tcPr>
            <w:tcW w:w="2694" w:type="dxa"/>
          </w:tcPr>
          <w:p w14:paraId="4952C552" w14:textId="77777777" w:rsidR="00CE236B" w:rsidRDefault="00CE236B" w:rsidP="00CE236B">
            <w:pPr>
              <w:tabs>
                <w:tab w:val="left" w:pos="3561"/>
              </w:tabs>
              <w:jc w:val="center"/>
            </w:pPr>
          </w:p>
        </w:tc>
        <w:tc>
          <w:tcPr>
            <w:tcW w:w="992" w:type="dxa"/>
          </w:tcPr>
          <w:p w14:paraId="0768B708" w14:textId="77777777" w:rsidR="00CE236B" w:rsidRDefault="00CE236B" w:rsidP="00CE236B">
            <w:pPr>
              <w:tabs>
                <w:tab w:val="left" w:pos="3561"/>
              </w:tabs>
              <w:jc w:val="center"/>
            </w:pPr>
          </w:p>
        </w:tc>
        <w:tc>
          <w:tcPr>
            <w:tcW w:w="2428" w:type="dxa"/>
          </w:tcPr>
          <w:p w14:paraId="57425205" w14:textId="77777777" w:rsidR="00CE236B" w:rsidRDefault="00CE236B" w:rsidP="00CE236B">
            <w:pPr>
              <w:tabs>
                <w:tab w:val="left" w:pos="3561"/>
              </w:tabs>
              <w:jc w:val="center"/>
            </w:pPr>
          </w:p>
        </w:tc>
        <w:tc>
          <w:tcPr>
            <w:tcW w:w="1263" w:type="dxa"/>
          </w:tcPr>
          <w:p w14:paraId="265178C9" w14:textId="77777777" w:rsidR="00CE236B" w:rsidRDefault="00CE236B" w:rsidP="00CE236B">
            <w:pPr>
              <w:tabs>
                <w:tab w:val="left" w:pos="3561"/>
              </w:tabs>
              <w:jc w:val="center"/>
            </w:pPr>
          </w:p>
        </w:tc>
        <w:tc>
          <w:tcPr>
            <w:tcW w:w="987" w:type="dxa"/>
          </w:tcPr>
          <w:p w14:paraId="1E93913C" w14:textId="77777777" w:rsidR="00CE236B" w:rsidRDefault="00CE236B" w:rsidP="00CE236B">
            <w:pPr>
              <w:tabs>
                <w:tab w:val="left" w:pos="3561"/>
              </w:tabs>
              <w:jc w:val="center"/>
            </w:pPr>
          </w:p>
        </w:tc>
        <w:tc>
          <w:tcPr>
            <w:tcW w:w="1053" w:type="dxa"/>
          </w:tcPr>
          <w:p w14:paraId="1E3778F3" w14:textId="77777777" w:rsidR="00CE236B" w:rsidRDefault="00CE236B" w:rsidP="00CE236B">
            <w:pPr>
              <w:tabs>
                <w:tab w:val="left" w:pos="3561"/>
              </w:tabs>
              <w:jc w:val="center"/>
            </w:pPr>
          </w:p>
        </w:tc>
      </w:tr>
    </w:tbl>
    <w:p w14:paraId="003F2950" w14:textId="04A624CD" w:rsidR="00355539" w:rsidRDefault="00355539" w:rsidP="004D4A79">
      <w:pPr>
        <w:tabs>
          <w:tab w:val="left" w:pos="3561"/>
        </w:tabs>
        <w:jc w:val="center"/>
      </w:pPr>
    </w:p>
    <w:p w14:paraId="74DE8D22" w14:textId="18D94831" w:rsidR="004B32C3" w:rsidRDefault="004B32C3" w:rsidP="004D4A79">
      <w:pPr>
        <w:tabs>
          <w:tab w:val="left" w:pos="3561"/>
        </w:tabs>
        <w:jc w:val="center"/>
      </w:pPr>
    </w:p>
    <w:p w14:paraId="62B33692" w14:textId="77777777" w:rsidR="004B32C3" w:rsidRDefault="004B32C3" w:rsidP="004D4A79">
      <w:pPr>
        <w:tabs>
          <w:tab w:val="left" w:pos="3561"/>
        </w:tabs>
        <w:jc w:val="center"/>
      </w:pPr>
    </w:p>
    <w:p w14:paraId="2FDDCF2E" w14:textId="77777777" w:rsidR="009C1FDD" w:rsidRPr="009C1FDD" w:rsidRDefault="009C1FDD" w:rsidP="009C1FDD">
      <w:pPr>
        <w:spacing w:after="120" w:line="276" w:lineRule="auto"/>
        <w:jc w:val="both"/>
        <w:rPr>
          <w:rFonts w:ascii="Calibri" w:eastAsia="Calibri" w:hAnsi="Calibri" w:cs="Calibri"/>
          <w:b/>
          <w:bCs/>
          <w:color w:val="7F7F7F"/>
          <w:sz w:val="16"/>
          <w:szCs w:val="16"/>
        </w:rPr>
      </w:pPr>
      <w:bookmarkStart w:id="2" w:name="_Hlk40692343"/>
      <w:r w:rsidRPr="009C1FDD">
        <w:rPr>
          <w:rFonts w:ascii="Calibri" w:eastAsia="Calibri" w:hAnsi="Calibri" w:cs="Calibri"/>
          <w:b/>
          <w:bCs/>
          <w:color w:val="7F7F7F"/>
          <w:sz w:val="16"/>
          <w:szCs w:val="16"/>
        </w:rPr>
        <w:lastRenderedPageBreak/>
        <w:t xml:space="preserve">Disclosure of Information, Use of Personal Data &amp; Confidentiality </w:t>
      </w:r>
    </w:p>
    <w:p w14:paraId="6B61DCF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Information provided to us by you will remain confidential and be used for the purpose of providing the agreed service to you, or to others where we are required to fulfil a regulatory or legal obligation and as set out in our Privacy and Fair Processing Policy. </w:t>
      </w:r>
    </w:p>
    <w:p w14:paraId="24660376"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Where appropriate, information which passes between both parties of this agreement could be deemed as a material fact by your insurers and should be disclosed to them. In such circumstances where Thomas Carroll (Brokers) Limited act as your appointed insurance broker this information will be passed to them unless you specifically instruct us, in writing, not to do so and confirm that you fully understand the implications of your decision. In all other circumstances, you are advised to disclose such information to your insurance service provider. Failure to do so could invalidate your insurance cover. Any written instruction provided to Thomas Carroll Management Services not to disclose information to Thomas Carroll (Brokers) Limited must be received by Thomas Carroll Management Services within 5 working days following the delivery of each part of the agreed service, or immediately in the case of an incident that could result in an insurance claim.</w:t>
      </w:r>
    </w:p>
    <w:p w14:paraId="789F8DB8"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Any accident or incident notified to Thomas Carroll Management Services or added to the Health and Safety Management Software does not constitute the formal notification of a potential claim to Thomas, Carroll (Brokers) Ltd. In such circumstances a separate claims notification must be made to the Claims Department of Thomas, Carroll (Brokers) Ltd. Any delay in notification to Thomas, Carroll (Brokers) Ltd could be deemed as late notification by insurers and may result in non- payment of the claim.</w:t>
      </w:r>
    </w:p>
    <w:p w14:paraId="1C0CD377"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All advice provided by Thomas Carroll Management Services, as part of the agreed service, should be read in conjunction with your insurance policies to ensure compliance with warranties and conditions.</w:t>
      </w:r>
    </w:p>
    <w:p w14:paraId="33194D6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Any personal information will be used to understand your needs and improve our services. It may be shared with third parties where required to do so for us to provide our services to you, or where we have appointed third parties to manage our business. Where you have agreed, or in circumstances where to do so will be in our mutual interests, we may contact you, or pass on your contact details to other companies within the Thomas, Carroll Group, to provide you with further information about our wider products and services. You can opt out from receiving such communications by contacting us. </w:t>
      </w:r>
    </w:p>
    <w:p w14:paraId="6CBA5136"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In your dealings with us you may provide us with information that may include data that is known as personal data. Where we process personal data, we comply with statutory data processing requirements as set out by the Data Protection Act 2018. The personal data we will collect may include information relating to your name, address, date of birth, health or criminal offences. </w:t>
      </w:r>
    </w:p>
    <w:p w14:paraId="42CA6FB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The Data Protection Act 2018 provides you with Access Rights that allow you to gain an understanding on the data being processed, who we share it with, for what purpose, why we need to retain it and retention periods, to object to the processing and to place restrictions on the processing, to request copies of your data and to request the deletion of your data. If you require further information on how we process your data or you wish to exercise your rights, please contact us. How we process your personal data is detailed further within our Privacy &amp; Fair Processing Policy, which can be accessed via our website at www.thomascarroll.co.uk or a copy can be provided on request. </w:t>
      </w:r>
    </w:p>
    <w:p w14:paraId="6B2BA28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Information provided to you by us by way of reports and publications constitutes confidential and proprietary information belonging to us and may only be disclosed and/or used in accordance with permission granted by us. Any other disclosure and/or use is strictly prohibited and we reserve the rights amongst others, to take such action as is necessary to protect our confidential and proprietary information.</w:t>
      </w:r>
    </w:p>
    <w:p w14:paraId="04061A77"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Please note that English Law recognises the existence of an implied contract of insurance permitting insurers to inspect certain documents which we hold. Some insurers have slightly wider access than others. You should be aware that the right to inspect does not depend on your prior consent having been given.</w:t>
      </w:r>
    </w:p>
    <w:p w14:paraId="7931F469"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Please note that telephone calls with us may be recorded for compliance and training purposes.</w:t>
      </w:r>
    </w:p>
    <w:p w14:paraId="0C7A4E4B" w14:textId="77777777" w:rsidR="009C1FDD" w:rsidRPr="009C1FDD" w:rsidRDefault="009C1FDD" w:rsidP="009C1FDD">
      <w:pPr>
        <w:spacing w:after="120" w:line="276" w:lineRule="auto"/>
        <w:jc w:val="both"/>
        <w:rPr>
          <w:rFonts w:ascii="Calibri" w:eastAsia="Calibri" w:hAnsi="Calibri" w:cs="Calibri"/>
          <w:b/>
          <w:bCs/>
          <w:color w:val="7F7F7F"/>
          <w:sz w:val="16"/>
          <w:szCs w:val="16"/>
        </w:rPr>
      </w:pPr>
      <w:r w:rsidRPr="009C1FDD">
        <w:rPr>
          <w:rFonts w:ascii="Calibri" w:eastAsia="Calibri" w:hAnsi="Calibri" w:cs="Calibri"/>
          <w:b/>
          <w:bCs/>
          <w:color w:val="7F7F7F"/>
          <w:sz w:val="16"/>
          <w:szCs w:val="16"/>
        </w:rPr>
        <w:t>Credit Checks/Money Laundering/Proceeds of Crime Act</w:t>
      </w:r>
    </w:p>
    <w:p w14:paraId="4B1A4752"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We and other firms (insurers or credit lenders) involved in arranging your insurance and/or credit, may use public and personal data from a variety of sources including credit reference agencies and other organisations. The information is used to help tailor a price and to help prevent fraud. Any credit reference search will appear on your credit report, whether or not your application proceeds. If you have any questions about this or any other matter, please contact us. </w:t>
      </w:r>
    </w:p>
    <w:p w14:paraId="4A2EF7D8"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lastRenderedPageBreak/>
        <w:t xml:space="preserve">We are obliged to conduct reasonable due diligence to protect us, our clients and insurers against the risk of financial crime. At the start and throughout our relationship, we may require you to provide evidence to assist us in verifying your identity and/or legitimacy of any transactions we conduct on your behalf. </w:t>
      </w:r>
    </w:p>
    <w:p w14:paraId="06E6F842"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Neither party shall be involved in the offering, promising or giving of any financial or other advantage to any person in breach of any anti-bribery laws (including the Bribery Act 2010). </w:t>
      </w:r>
    </w:p>
    <w:p w14:paraId="65CEA6D5"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We are obliged to report evidence or suspicion of financial crime to the relevant authorities at the earliest reasonable opportunity and may be prohibited from disclosing this report to you,</w:t>
      </w:r>
    </w:p>
    <w:p w14:paraId="43E335AF"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We are not permitted to conduct business with any customer who is subject to sanctions and embargoes. If sanctions or embargoes are in place, then we will not be able to proceed with transactions on your behalf and your insurers may terminate your insurance contract and not pay any claims that have been notified. If you subsequently become subject to sanctions or embargoes, we may have to terminate our relationship and your insurer may invoke its cancellation rights under your policy, as well as being unable to proceed with any claims that have been notified.  </w:t>
      </w:r>
    </w:p>
    <w:bookmarkEnd w:id="2"/>
    <w:p w14:paraId="7E8F6186" w14:textId="77777777" w:rsidR="009C1FDD" w:rsidRPr="009C1FDD" w:rsidRDefault="009C1FDD" w:rsidP="009C1FDD">
      <w:pPr>
        <w:spacing w:after="200" w:line="276" w:lineRule="auto"/>
        <w:rPr>
          <w:rFonts w:ascii="Calibri" w:eastAsia="Calibri" w:hAnsi="Calibri" w:cs="Times New Roman"/>
        </w:rPr>
      </w:pPr>
    </w:p>
    <w:bookmarkEnd w:id="0"/>
    <w:p w14:paraId="7B8EF299" w14:textId="77777777" w:rsidR="004D4A79" w:rsidRDefault="004D4A79" w:rsidP="004D4A79">
      <w:pPr>
        <w:tabs>
          <w:tab w:val="left" w:pos="3561"/>
        </w:tabs>
      </w:pPr>
    </w:p>
    <w:bookmarkEnd w:id="1"/>
    <w:p w14:paraId="15C5CCB8" w14:textId="77777777" w:rsidR="004D4A79" w:rsidRPr="004D4A79" w:rsidRDefault="004D4A79" w:rsidP="004D4A79">
      <w:pPr>
        <w:tabs>
          <w:tab w:val="left" w:pos="3561"/>
        </w:tabs>
      </w:pPr>
    </w:p>
    <w:sectPr w:rsidR="004D4A79" w:rsidRPr="004D4A79" w:rsidSect="00A86F0F">
      <w:pgSz w:w="16838" w:h="11906" w:orient="landscape"/>
      <w:pgMar w:top="851"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E151" w14:textId="77777777" w:rsidR="00956A0C" w:rsidRDefault="00956A0C" w:rsidP="004D4A79">
      <w:pPr>
        <w:spacing w:after="0" w:line="240" w:lineRule="auto"/>
      </w:pPr>
      <w:r>
        <w:separator/>
      </w:r>
    </w:p>
  </w:endnote>
  <w:endnote w:type="continuationSeparator" w:id="0">
    <w:p w14:paraId="52B2F9FE" w14:textId="77777777" w:rsidR="00956A0C" w:rsidRDefault="00956A0C" w:rsidP="004D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37733"/>
      <w:docPartObj>
        <w:docPartGallery w:val="Page Numbers (Bottom of Page)"/>
        <w:docPartUnique/>
      </w:docPartObj>
    </w:sdtPr>
    <w:sdtEndPr/>
    <w:sdtContent>
      <w:sdt>
        <w:sdtPr>
          <w:id w:val="-1705238520"/>
          <w:docPartObj>
            <w:docPartGallery w:val="Page Numbers (Top of Page)"/>
            <w:docPartUnique/>
          </w:docPartObj>
        </w:sdtPr>
        <w:sdtEndPr/>
        <w:sdtContent>
          <w:p w14:paraId="4073438F" w14:textId="3C1708F4" w:rsidR="00956A0C" w:rsidRDefault="00956A0C" w:rsidP="004D4A79">
            <w:pPr>
              <w:jc w:val="right"/>
            </w:pPr>
            <w:r w:rsidRPr="00F75032">
              <w:rPr>
                <w:sz w:val="16"/>
                <w:szCs w:val="16"/>
              </w:rPr>
              <w:t xml:space="preserve">Page </w:t>
            </w:r>
            <w:r w:rsidRPr="00F75032">
              <w:rPr>
                <w:b/>
                <w:bCs/>
                <w:sz w:val="16"/>
                <w:szCs w:val="16"/>
              </w:rPr>
              <w:fldChar w:fldCharType="begin"/>
            </w:r>
            <w:r w:rsidRPr="00F75032">
              <w:rPr>
                <w:b/>
                <w:bCs/>
                <w:sz w:val="16"/>
                <w:szCs w:val="16"/>
              </w:rPr>
              <w:instrText xml:space="preserve"> PAGE </w:instrText>
            </w:r>
            <w:r w:rsidRPr="00F75032">
              <w:rPr>
                <w:b/>
                <w:bCs/>
                <w:sz w:val="16"/>
                <w:szCs w:val="16"/>
              </w:rPr>
              <w:fldChar w:fldCharType="separate"/>
            </w:r>
            <w:r w:rsidRPr="00F75032">
              <w:rPr>
                <w:b/>
                <w:bCs/>
                <w:noProof/>
                <w:sz w:val="16"/>
                <w:szCs w:val="16"/>
              </w:rPr>
              <w:t>2</w:t>
            </w:r>
            <w:r w:rsidRPr="00F75032">
              <w:rPr>
                <w:b/>
                <w:bCs/>
                <w:sz w:val="16"/>
                <w:szCs w:val="16"/>
              </w:rPr>
              <w:fldChar w:fldCharType="end"/>
            </w:r>
            <w:r w:rsidRPr="00F75032">
              <w:rPr>
                <w:sz w:val="16"/>
                <w:szCs w:val="16"/>
              </w:rPr>
              <w:t xml:space="preserve"> of </w:t>
            </w:r>
            <w:r w:rsidRPr="00F75032">
              <w:rPr>
                <w:b/>
                <w:bCs/>
                <w:sz w:val="16"/>
                <w:szCs w:val="16"/>
              </w:rPr>
              <w:fldChar w:fldCharType="begin"/>
            </w:r>
            <w:r w:rsidRPr="00F75032">
              <w:rPr>
                <w:b/>
                <w:bCs/>
                <w:sz w:val="16"/>
                <w:szCs w:val="16"/>
              </w:rPr>
              <w:instrText xml:space="preserve"> NUMPAGES  </w:instrText>
            </w:r>
            <w:r w:rsidRPr="00F75032">
              <w:rPr>
                <w:b/>
                <w:bCs/>
                <w:sz w:val="16"/>
                <w:szCs w:val="16"/>
              </w:rPr>
              <w:fldChar w:fldCharType="separate"/>
            </w:r>
            <w:r w:rsidRPr="00F75032">
              <w:rPr>
                <w:b/>
                <w:bCs/>
                <w:noProof/>
                <w:sz w:val="16"/>
                <w:szCs w:val="16"/>
              </w:rPr>
              <w:t>2</w:t>
            </w:r>
            <w:r w:rsidRPr="00F75032">
              <w:rPr>
                <w:b/>
                <w:bCs/>
                <w:sz w:val="16"/>
                <w:szCs w:val="16"/>
              </w:rPr>
              <w:fldChar w:fldCharType="end"/>
            </w:r>
          </w:p>
        </w:sdtContent>
      </w:sdt>
    </w:sdtContent>
  </w:sdt>
  <w:p w14:paraId="4D88BE1A" w14:textId="6A853202" w:rsidR="00956A0C" w:rsidRPr="004D4A79" w:rsidRDefault="00956A0C" w:rsidP="004D4A79">
    <w:pPr>
      <w:tabs>
        <w:tab w:val="left" w:pos="5629"/>
      </w:tabs>
      <w:jc w:val="center"/>
      <w:rPr>
        <w:sz w:val="16"/>
        <w:szCs w:val="16"/>
      </w:rPr>
    </w:pPr>
    <w:r w:rsidRPr="004D4A79">
      <w:rPr>
        <w:sz w:val="16"/>
        <w:szCs w:val="16"/>
      </w:rPr>
      <w:t xml:space="preserve">Issue Date: </w:t>
    </w:r>
    <w:r w:rsidR="00E70CE3">
      <w:rPr>
        <w:sz w:val="16"/>
        <w:szCs w:val="16"/>
      </w:rPr>
      <w:t>05-08-2021</w:t>
    </w:r>
    <w:r>
      <w:rPr>
        <w:sz w:val="16"/>
        <w:szCs w:val="16"/>
      </w:rPr>
      <w:t xml:space="preserve"> V</w:t>
    </w:r>
    <w:r w:rsidR="00E70CE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136E" w14:textId="77777777" w:rsidR="00956A0C" w:rsidRDefault="00956A0C" w:rsidP="004D4A79">
      <w:pPr>
        <w:spacing w:after="0" w:line="240" w:lineRule="auto"/>
      </w:pPr>
      <w:r>
        <w:separator/>
      </w:r>
    </w:p>
  </w:footnote>
  <w:footnote w:type="continuationSeparator" w:id="0">
    <w:p w14:paraId="69237637" w14:textId="77777777" w:rsidR="00956A0C" w:rsidRDefault="00956A0C" w:rsidP="004D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34DE" w14:textId="3ACFE67B" w:rsidR="00956A0C" w:rsidRDefault="00956A0C">
    <w:r>
      <w:rPr>
        <w:noProof/>
      </w:rPr>
      <w:drawing>
        <wp:inline distT="0" distB="0" distL="0" distR="0" wp14:anchorId="699762D9" wp14:editId="7A917F5C">
          <wp:extent cx="2627630" cy="7988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61F"/>
    <w:multiLevelType w:val="hybridMultilevel"/>
    <w:tmpl w:val="465EE0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31450E"/>
    <w:multiLevelType w:val="hybridMultilevel"/>
    <w:tmpl w:val="4B4E71F4"/>
    <w:lvl w:ilvl="0" w:tplc="6A7CA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0D70"/>
    <w:multiLevelType w:val="hybridMultilevel"/>
    <w:tmpl w:val="6898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84125"/>
    <w:multiLevelType w:val="hybridMultilevel"/>
    <w:tmpl w:val="938C0610"/>
    <w:lvl w:ilvl="0" w:tplc="B48CD22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63A3D"/>
    <w:multiLevelType w:val="hybridMultilevel"/>
    <w:tmpl w:val="D97E39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825CC"/>
    <w:multiLevelType w:val="hybridMultilevel"/>
    <w:tmpl w:val="00809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45FA1"/>
    <w:multiLevelType w:val="hybridMultilevel"/>
    <w:tmpl w:val="D9566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30643"/>
    <w:multiLevelType w:val="hybridMultilevel"/>
    <w:tmpl w:val="8ABCB7B6"/>
    <w:lvl w:ilvl="0" w:tplc="08090005">
      <w:start w:val="1"/>
      <w:numFmt w:val="bullet"/>
      <w:lvlText w:val=""/>
      <w:lvlJc w:val="left"/>
      <w:pPr>
        <w:ind w:left="1080" w:hanging="360"/>
      </w:pPr>
      <w:rPr>
        <w:rFonts w:ascii="Wingdings" w:hAnsi="Wingdings" w:hint="default"/>
      </w:rPr>
    </w:lvl>
    <w:lvl w:ilvl="1" w:tplc="5F4A2142">
      <w:numFmt w:val="bullet"/>
      <w:lvlText w:val="•"/>
      <w:lvlJc w:val="left"/>
      <w:pPr>
        <w:ind w:left="4995" w:hanging="3555"/>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A6972"/>
    <w:multiLevelType w:val="hybridMultilevel"/>
    <w:tmpl w:val="3E580D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B358E5"/>
    <w:multiLevelType w:val="hybridMultilevel"/>
    <w:tmpl w:val="2026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1D53"/>
    <w:multiLevelType w:val="hybridMultilevel"/>
    <w:tmpl w:val="7706C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44DDB"/>
    <w:multiLevelType w:val="hybridMultilevel"/>
    <w:tmpl w:val="073276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0E1179"/>
    <w:multiLevelType w:val="hybridMultilevel"/>
    <w:tmpl w:val="1618E4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F3322"/>
    <w:multiLevelType w:val="hybridMultilevel"/>
    <w:tmpl w:val="3A3EC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514A18"/>
    <w:multiLevelType w:val="hybridMultilevel"/>
    <w:tmpl w:val="9A067B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C014B5"/>
    <w:multiLevelType w:val="hybridMultilevel"/>
    <w:tmpl w:val="3BF45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F47E7"/>
    <w:multiLevelType w:val="hybridMultilevel"/>
    <w:tmpl w:val="6B003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6D02C0"/>
    <w:multiLevelType w:val="hybridMultilevel"/>
    <w:tmpl w:val="FDF2E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318A1"/>
    <w:multiLevelType w:val="hybridMultilevel"/>
    <w:tmpl w:val="2B5A76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690CBD"/>
    <w:multiLevelType w:val="hybridMultilevel"/>
    <w:tmpl w:val="3B98B69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8B84614"/>
    <w:multiLevelType w:val="hybridMultilevel"/>
    <w:tmpl w:val="4774A2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26635"/>
    <w:multiLevelType w:val="hybridMultilevel"/>
    <w:tmpl w:val="7EECB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623D9C"/>
    <w:multiLevelType w:val="multilevel"/>
    <w:tmpl w:val="ACB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63DEE"/>
    <w:multiLevelType w:val="hybridMultilevel"/>
    <w:tmpl w:val="0C6008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F84FDA"/>
    <w:multiLevelType w:val="hybridMultilevel"/>
    <w:tmpl w:val="6AAE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131CF2"/>
    <w:multiLevelType w:val="hybridMultilevel"/>
    <w:tmpl w:val="63FAE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5D79AB"/>
    <w:multiLevelType w:val="hybridMultilevel"/>
    <w:tmpl w:val="B042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8560AC5"/>
    <w:multiLevelType w:val="hybridMultilevel"/>
    <w:tmpl w:val="B990625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0BF1BD8"/>
    <w:multiLevelType w:val="hybridMultilevel"/>
    <w:tmpl w:val="A35215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B21998"/>
    <w:multiLevelType w:val="hybridMultilevel"/>
    <w:tmpl w:val="23E0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978B9"/>
    <w:multiLevelType w:val="hybridMultilevel"/>
    <w:tmpl w:val="269CB8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25CBE"/>
    <w:multiLevelType w:val="hybridMultilevel"/>
    <w:tmpl w:val="4FD6568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D64C01"/>
    <w:multiLevelType w:val="multilevel"/>
    <w:tmpl w:val="F0D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C499B"/>
    <w:multiLevelType w:val="multilevel"/>
    <w:tmpl w:val="1A7421EA"/>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C752B6"/>
    <w:multiLevelType w:val="hybridMultilevel"/>
    <w:tmpl w:val="A218016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73095E"/>
    <w:multiLevelType w:val="hybridMultilevel"/>
    <w:tmpl w:val="2FAE76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BD3F56"/>
    <w:multiLevelType w:val="multilevel"/>
    <w:tmpl w:val="0A7EF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9F0D67"/>
    <w:multiLevelType w:val="hybridMultilevel"/>
    <w:tmpl w:val="9D204D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D90176"/>
    <w:multiLevelType w:val="hybridMultilevel"/>
    <w:tmpl w:val="754ED1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9949BA"/>
    <w:multiLevelType w:val="hybridMultilevel"/>
    <w:tmpl w:val="3AC047CE"/>
    <w:lvl w:ilvl="0" w:tplc="041CFDA6">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4F1A1F"/>
    <w:multiLevelType w:val="hybridMultilevel"/>
    <w:tmpl w:val="A9BAF3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400F54"/>
    <w:multiLevelType w:val="hybridMultilevel"/>
    <w:tmpl w:val="A99C7730"/>
    <w:lvl w:ilvl="0" w:tplc="06E6E1F2">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791968"/>
    <w:multiLevelType w:val="hybridMultilevel"/>
    <w:tmpl w:val="C6AADE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000A2F"/>
    <w:multiLevelType w:val="hybridMultilevel"/>
    <w:tmpl w:val="D7A2F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A21290"/>
    <w:multiLevelType w:val="hybridMultilevel"/>
    <w:tmpl w:val="00809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902A1D"/>
    <w:multiLevelType w:val="hybridMultilevel"/>
    <w:tmpl w:val="A08C8444"/>
    <w:lvl w:ilvl="0" w:tplc="08090001">
      <w:start w:val="1"/>
      <w:numFmt w:val="bullet"/>
      <w:lvlText w:val=""/>
      <w:lvlJc w:val="left"/>
      <w:pPr>
        <w:ind w:left="1080" w:hanging="360"/>
      </w:pPr>
      <w:rPr>
        <w:rFonts w:ascii="Symbol" w:hAnsi="Symbol" w:hint="default"/>
      </w:rPr>
    </w:lvl>
    <w:lvl w:ilvl="1" w:tplc="5F4A2142">
      <w:numFmt w:val="bullet"/>
      <w:lvlText w:val="•"/>
      <w:lvlJc w:val="left"/>
      <w:pPr>
        <w:ind w:left="4995" w:hanging="3555"/>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8C274C1"/>
    <w:multiLevelType w:val="hybridMultilevel"/>
    <w:tmpl w:val="CB82DF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7A5C14"/>
    <w:multiLevelType w:val="hybridMultilevel"/>
    <w:tmpl w:val="85C68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192C18"/>
    <w:multiLevelType w:val="hybridMultilevel"/>
    <w:tmpl w:val="DE76D14A"/>
    <w:lvl w:ilvl="0" w:tplc="B48CD22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C260137"/>
    <w:multiLevelType w:val="hybridMultilevel"/>
    <w:tmpl w:val="CF6844A2"/>
    <w:lvl w:ilvl="0" w:tplc="5A200A10">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9"/>
  </w:num>
  <w:num w:numId="2">
    <w:abstractNumId w:val="15"/>
  </w:num>
  <w:num w:numId="3">
    <w:abstractNumId w:val="13"/>
  </w:num>
  <w:num w:numId="4">
    <w:abstractNumId w:val="48"/>
  </w:num>
  <w:num w:numId="5">
    <w:abstractNumId w:val="26"/>
  </w:num>
  <w:num w:numId="6">
    <w:abstractNumId w:val="12"/>
  </w:num>
  <w:num w:numId="7">
    <w:abstractNumId w:val="28"/>
  </w:num>
  <w:num w:numId="8">
    <w:abstractNumId w:val="0"/>
  </w:num>
  <w:num w:numId="9">
    <w:abstractNumId w:val="11"/>
  </w:num>
  <w:num w:numId="10">
    <w:abstractNumId w:val="38"/>
  </w:num>
  <w:num w:numId="11">
    <w:abstractNumId w:val="18"/>
  </w:num>
  <w:num w:numId="12">
    <w:abstractNumId w:val="8"/>
  </w:num>
  <w:num w:numId="13">
    <w:abstractNumId w:val="47"/>
  </w:num>
  <w:num w:numId="14">
    <w:abstractNumId w:val="1"/>
  </w:num>
  <w:num w:numId="15">
    <w:abstractNumId w:val="35"/>
  </w:num>
  <w:num w:numId="16">
    <w:abstractNumId w:val="14"/>
  </w:num>
  <w:num w:numId="17">
    <w:abstractNumId w:val="46"/>
  </w:num>
  <w:num w:numId="18">
    <w:abstractNumId w:val="40"/>
  </w:num>
  <w:num w:numId="19">
    <w:abstractNumId w:val="23"/>
  </w:num>
  <w:num w:numId="20">
    <w:abstractNumId w:val="37"/>
  </w:num>
  <w:num w:numId="21">
    <w:abstractNumId w:val="42"/>
  </w:num>
  <w:num w:numId="22">
    <w:abstractNumId w:val="3"/>
  </w:num>
  <w:num w:numId="23">
    <w:abstractNumId w:val="5"/>
  </w:num>
  <w:num w:numId="24">
    <w:abstractNumId w:val="36"/>
  </w:num>
  <w:num w:numId="25">
    <w:abstractNumId w:val="22"/>
  </w:num>
  <w:num w:numId="26">
    <w:abstractNumId w:val="39"/>
  </w:num>
  <w:num w:numId="27">
    <w:abstractNumId w:val="33"/>
  </w:num>
  <w:num w:numId="28">
    <w:abstractNumId w:val="43"/>
  </w:num>
  <w:num w:numId="29">
    <w:abstractNumId w:val="6"/>
  </w:num>
  <w:num w:numId="30">
    <w:abstractNumId w:val="4"/>
  </w:num>
  <w:num w:numId="31">
    <w:abstractNumId w:val="19"/>
  </w:num>
  <w:num w:numId="32">
    <w:abstractNumId w:val="44"/>
  </w:num>
  <w:num w:numId="33">
    <w:abstractNumId w:val="7"/>
  </w:num>
  <w:num w:numId="34">
    <w:abstractNumId w:val="17"/>
  </w:num>
  <w:num w:numId="35">
    <w:abstractNumId w:val="10"/>
  </w:num>
  <w:num w:numId="36">
    <w:abstractNumId w:val="30"/>
  </w:num>
  <w:num w:numId="37">
    <w:abstractNumId w:val="25"/>
  </w:num>
  <w:num w:numId="38">
    <w:abstractNumId w:val="20"/>
  </w:num>
  <w:num w:numId="39">
    <w:abstractNumId w:val="32"/>
  </w:num>
  <w:num w:numId="40">
    <w:abstractNumId w:val="16"/>
  </w:num>
  <w:num w:numId="41">
    <w:abstractNumId w:val="31"/>
  </w:num>
  <w:num w:numId="42">
    <w:abstractNumId w:val="45"/>
  </w:num>
  <w:num w:numId="43">
    <w:abstractNumId w:val="24"/>
  </w:num>
  <w:num w:numId="44">
    <w:abstractNumId w:val="21"/>
  </w:num>
  <w:num w:numId="45">
    <w:abstractNumId w:val="34"/>
  </w:num>
  <w:num w:numId="46">
    <w:abstractNumId w:val="27"/>
  </w:num>
  <w:num w:numId="47">
    <w:abstractNumId w:val="41"/>
  </w:num>
  <w:num w:numId="48">
    <w:abstractNumId w:val="29"/>
  </w:num>
  <w:num w:numId="49">
    <w:abstractNumId w:val="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9"/>
    <w:rsid w:val="000037E9"/>
    <w:rsid w:val="00021C1A"/>
    <w:rsid w:val="0002627F"/>
    <w:rsid w:val="00085CCC"/>
    <w:rsid w:val="00086EE0"/>
    <w:rsid w:val="00095057"/>
    <w:rsid w:val="00123BD1"/>
    <w:rsid w:val="00127ED2"/>
    <w:rsid w:val="00173DF7"/>
    <w:rsid w:val="00175F31"/>
    <w:rsid w:val="001B6D9C"/>
    <w:rsid w:val="001C4AD6"/>
    <w:rsid w:val="001C5F24"/>
    <w:rsid w:val="001D28C4"/>
    <w:rsid w:val="001D440E"/>
    <w:rsid w:val="001D5866"/>
    <w:rsid w:val="00240FDC"/>
    <w:rsid w:val="0027032A"/>
    <w:rsid w:val="002B2CD4"/>
    <w:rsid w:val="002B44B6"/>
    <w:rsid w:val="002D7A29"/>
    <w:rsid w:val="003240BB"/>
    <w:rsid w:val="0033624E"/>
    <w:rsid w:val="00355539"/>
    <w:rsid w:val="00367F99"/>
    <w:rsid w:val="00394333"/>
    <w:rsid w:val="003B03B1"/>
    <w:rsid w:val="003D17B3"/>
    <w:rsid w:val="00403659"/>
    <w:rsid w:val="0047353C"/>
    <w:rsid w:val="004954FC"/>
    <w:rsid w:val="004B32C3"/>
    <w:rsid w:val="004B3FBE"/>
    <w:rsid w:val="004D4A79"/>
    <w:rsid w:val="004F7557"/>
    <w:rsid w:val="00525315"/>
    <w:rsid w:val="00543015"/>
    <w:rsid w:val="005438F3"/>
    <w:rsid w:val="00570C3B"/>
    <w:rsid w:val="00577C49"/>
    <w:rsid w:val="00593A89"/>
    <w:rsid w:val="005E26E4"/>
    <w:rsid w:val="0060013C"/>
    <w:rsid w:val="006011F9"/>
    <w:rsid w:val="00605818"/>
    <w:rsid w:val="00636840"/>
    <w:rsid w:val="00686EF4"/>
    <w:rsid w:val="006F28F9"/>
    <w:rsid w:val="006F523C"/>
    <w:rsid w:val="006F6414"/>
    <w:rsid w:val="00791C14"/>
    <w:rsid w:val="007B7785"/>
    <w:rsid w:val="007C73D8"/>
    <w:rsid w:val="007C745E"/>
    <w:rsid w:val="008216CB"/>
    <w:rsid w:val="008322C5"/>
    <w:rsid w:val="0084515F"/>
    <w:rsid w:val="008B484B"/>
    <w:rsid w:val="008C30C7"/>
    <w:rsid w:val="008D278F"/>
    <w:rsid w:val="009457EA"/>
    <w:rsid w:val="00956A0C"/>
    <w:rsid w:val="00980C29"/>
    <w:rsid w:val="009950CB"/>
    <w:rsid w:val="009A5AC4"/>
    <w:rsid w:val="009C1FDD"/>
    <w:rsid w:val="009C2BEB"/>
    <w:rsid w:val="009E7461"/>
    <w:rsid w:val="00A146D0"/>
    <w:rsid w:val="00A56007"/>
    <w:rsid w:val="00A86F0F"/>
    <w:rsid w:val="00A971F7"/>
    <w:rsid w:val="00AC1DCE"/>
    <w:rsid w:val="00AC3A98"/>
    <w:rsid w:val="00AD7B78"/>
    <w:rsid w:val="00B242D5"/>
    <w:rsid w:val="00B260F6"/>
    <w:rsid w:val="00B460AF"/>
    <w:rsid w:val="00B471F3"/>
    <w:rsid w:val="00B876E1"/>
    <w:rsid w:val="00B950E1"/>
    <w:rsid w:val="00BB1EAE"/>
    <w:rsid w:val="00BD3510"/>
    <w:rsid w:val="00C03051"/>
    <w:rsid w:val="00C06AB7"/>
    <w:rsid w:val="00C357A6"/>
    <w:rsid w:val="00C36750"/>
    <w:rsid w:val="00C63387"/>
    <w:rsid w:val="00C761FE"/>
    <w:rsid w:val="00C93DFD"/>
    <w:rsid w:val="00CC37D4"/>
    <w:rsid w:val="00CD3298"/>
    <w:rsid w:val="00CD656F"/>
    <w:rsid w:val="00CE236B"/>
    <w:rsid w:val="00D1249E"/>
    <w:rsid w:val="00D30CAF"/>
    <w:rsid w:val="00D65334"/>
    <w:rsid w:val="00D86762"/>
    <w:rsid w:val="00DD7B72"/>
    <w:rsid w:val="00DE2DA9"/>
    <w:rsid w:val="00E24CE5"/>
    <w:rsid w:val="00E27EE9"/>
    <w:rsid w:val="00E70CE3"/>
    <w:rsid w:val="00EA5E64"/>
    <w:rsid w:val="00EA7119"/>
    <w:rsid w:val="00ED091C"/>
    <w:rsid w:val="00EF7786"/>
    <w:rsid w:val="00F35142"/>
    <w:rsid w:val="00F66C15"/>
    <w:rsid w:val="00F75032"/>
    <w:rsid w:val="00F82CD2"/>
    <w:rsid w:val="00FE507D"/>
    <w:rsid w:val="00FE6CD6"/>
    <w:rsid w:val="00FF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90445"/>
  <w15:chartTrackingRefBased/>
  <w15:docId w15:val="{EF977A9C-17AF-460C-BE55-02AFE435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5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53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79"/>
  </w:style>
  <w:style w:type="paragraph" w:styleId="Footer">
    <w:name w:val="footer"/>
    <w:basedOn w:val="Normal"/>
    <w:link w:val="FooterChar"/>
    <w:uiPriority w:val="99"/>
    <w:unhideWhenUsed/>
    <w:rsid w:val="004D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79"/>
  </w:style>
  <w:style w:type="paragraph" w:styleId="TOCHeading">
    <w:name w:val="TOC Heading"/>
    <w:basedOn w:val="Heading1"/>
    <w:next w:val="Normal"/>
    <w:uiPriority w:val="39"/>
    <w:unhideWhenUsed/>
    <w:qFormat/>
    <w:rsid w:val="00355539"/>
    <w:pPr>
      <w:outlineLvl w:val="9"/>
    </w:pPr>
    <w:rPr>
      <w:lang w:val="en-US"/>
    </w:rPr>
  </w:style>
  <w:style w:type="paragraph" w:styleId="ListParagraph">
    <w:name w:val="List Paragraph"/>
    <w:basedOn w:val="Normal"/>
    <w:uiPriority w:val="34"/>
    <w:qFormat/>
    <w:rsid w:val="00B260F6"/>
    <w:pPr>
      <w:ind w:left="720"/>
      <w:contextualSpacing/>
    </w:pPr>
  </w:style>
  <w:style w:type="character" w:styleId="Hyperlink">
    <w:name w:val="Hyperlink"/>
    <w:basedOn w:val="DefaultParagraphFont"/>
    <w:uiPriority w:val="99"/>
    <w:unhideWhenUsed/>
    <w:rsid w:val="00B260F6"/>
    <w:rPr>
      <w:color w:val="0000FF"/>
      <w:u w:val="single"/>
    </w:rPr>
  </w:style>
  <w:style w:type="character" w:styleId="UnresolvedMention">
    <w:name w:val="Unresolved Mention"/>
    <w:basedOn w:val="DefaultParagraphFont"/>
    <w:uiPriority w:val="99"/>
    <w:semiHidden/>
    <w:unhideWhenUsed/>
    <w:rsid w:val="00B260F6"/>
    <w:rPr>
      <w:color w:val="605E5C"/>
      <w:shd w:val="clear" w:color="auto" w:fill="E1DFDD"/>
    </w:rPr>
  </w:style>
  <w:style w:type="table" w:styleId="TableGrid">
    <w:name w:val="Table Grid"/>
    <w:basedOn w:val="TableNormal"/>
    <w:uiPriority w:val="39"/>
    <w:rsid w:val="00A8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E5"/>
    <w:rPr>
      <w:rFonts w:ascii="Segoe UI" w:hAnsi="Segoe UI" w:cs="Segoe UI"/>
      <w:sz w:val="18"/>
      <w:szCs w:val="18"/>
    </w:rPr>
  </w:style>
  <w:style w:type="paragraph" w:styleId="Revision">
    <w:name w:val="Revision"/>
    <w:hidden/>
    <w:uiPriority w:val="99"/>
    <w:semiHidden/>
    <w:rsid w:val="00021C1A"/>
    <w:pPr>
      <w:spacing w:after="0" w:line="240" w:lineRule="auto"/>
    </w:pPr>
  </w:style>
  <w:style w:type="character" w:styleId="FollowedHyperlink">
    <w:name w:val="FollowedHyperlink"/>
    <w:basedOn w:val="DefaultParagraphFont"/>
    <w:uiPriority w:val="99"/>
    <w:semiHidden/>
    <w:unhideWhenUsed/>
    <w:rsid w:val="00F75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28C5-D0B9-458D-B100-D1DE3ADE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Chamberlain</dc:creator>
  <cp:keywords/>
  <dc:description/>
  <cp:lastModifiedBy>Lauren Hill</cp:lastModifiedBy>
  <cp:revision>2</cp:revision>
  <cp:lastPrinted>2020-10-01T11:53:00Z</cp:lastPrinted>
  <dcterms:created xsi:type="dcterms:W3CDTF">2021-08-09T15:12:00Z</dcterms:created>
  <dcterms:modified xsi:type="dcterms:W3CDTF">2021-08-09T15:12:00Z</dcterms:modified>
</cp:coreProperties>
</file>